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1CF" w:rsidRDefault="00A331D4" w:rsidP="00C160E2">
      <w:pPr>
        <w:rPr>
          <w:b/>
          <w:szCs w:val="20"/>
          <w:u w:val="single"/>
        </w:rPr>
      </w:pPr>
      <w:r w:rsidRPr="00A331D4">
        <w:rPr>
          <w:b/>
          <w:sz w:val="44"/>
          <w:u w:val="single"/>
        </w:rPr>
        <w:t xml:space="preserve">IHO </w:t>
      </w:r>
      <w:r>
        <w:rPr>
          <w:b/>
          <w:sz w:val="44"/>
          <w:u w:val="single"/>
        </w:rPr>
        <w:t>: Samenvatting</w:t>
      </w:r>
      <w:r>
        <w:rPr>
          <w:b/>
          <w:sz w:val="44"/>
          <w:u w:val="single"/>
        </w:rPr>
        <w:br/>
      </w:r>
      <w:r w:rsidRPr="00952AE3">
        <w:rPr>
          <w:b/>
          <w:sz w:val="48"/>
          <w:u w:val="single"/>
        </w:rPr>
        <w:br/>
      </w:r>
      <w:r w:rsidRPr="00AE11CF">
        <w:rPr>
          <w:b/>
          <w:color w:val="538135" w:themeColor="accent6" w:themeShade="BF"/>
          <w:sz w:val="28"/>
        </w:rPr>
        <w:t xml:space="preserve">Hoofdstuk 1: Universum van de Historicus </w:t>
      </w:r>
      <w:r w:rsidRPr="00AE11CF">
        <w:rPr>
          <w:b/>
          <w:sz w:val="40"/>
          <w:u w:val="single"/>
        </w:rPr>
        <w:br/>
      </w:r>
      <w:r>
        <w:rPr>
          <w:sz w:val="24"/>
        </w:rPr>
        <w:br/>
      </w:r>
      <w:r w:rsidRPr="00AE11CF">
        <w:rPr>
          <w:b/>
          <w:color w:val="538135" w:themeColor="accent6" w:themeShade="BF"/>
          <w:sz w:val="24"/>
          <w:szCs w:val="26"/>
          <w:u w:val="single"/>
        </w:rPr>
        <w:t>Populaire Geschiedenis Historische Fictie</w:t>
      </w:r>
      <w:r w:rsidRPr="00AE11CF">
        <w:rPr>
          <w:color w:val="538135" w:themeColor="accent6" w:themeShade="BF"/>
          <w:sz w:val="24"/>
          <w:szCs w:val="26"/>
        </w:rPr>
        <w:t xml:space="preserve"> </w:t>
      </w:r>
      <w:r w:rsidR="00C160E2" w:rsidRPr="00AE11CF">
        <w:rPr>
          <w:color w:val="538135" w:themeColor="accent6" w:themeShade="BF"/>
          <w:sz w:val="24"/>
          <w:szCs w:val="26"/>
        </w:rPr>
        <w:br/>
      </w:r>
      <w:r w:rsidRPr="00AE11CF">
        <w:rPr>
          <w:szCs w:val="20"/>
        </w:rPr>
        <w:t>= Een praktijk van niet-historici, gericht op het groot publiek. Het gaat om een vorm van escapisme waar het publiek zich kan identificeren met historische personages.</w:t>
      </w:r>
    </w:p>
    <w:p w:rsidR="00100570" w:rsidRPr="00773A93" w:rsidRDefault="00A331D4" w:rsidP="00C160E2">
      <w:pPr>
        <w:rPr>
          <w:szCs w:val="20"/>
        </w:rPr>
      </w:pPr>
      <w:r w:rsidRPr="00AE11CF">
        <w:rPr>
          <w:szCs w:val="20"/>
        </w:rPr>
        <w:br/>
        <w:t>Voorbeelden:</w:t>
      </w:r>
      <w:r w:rsidRPr="00AE11CF">
        <w:rPr>
          <w:szCs w:val="20"/>
        </w:rPr>
        <w:br/>
      </w:r>
      <w:r w:rsidRPr="00AE11CF">
        <w:rPr>
          <w:b/>
          <w:szCs w:val="20"/>
        </w:rPr>
        <w:t>Historische roman</w:t>
      </w:r>
      <w:r w:rsidRPr="00AE11CF">
        <w:rPr>
          <w:szCs w:val="20"/>
        </w:rPr>
        <w:t>: Historische fictie waarin grote namen uit de geschiedenis een hoofdrol vervullen en het verhaal zich afspeelt in een historische setting.Maar is vaak niet realistisch</w:t>
      </w:r>
      <w:r w:rsidRPr="00AE11CF">
        <w:rPr>
          <w:szCs w:val="20"/>
        </w:rPr>
        <w:br/>
        <w:t xml:space="preserve"> (Victor Hugo(1802-85), Alexandre Dumas(1802-70), </w:t>
      </w:r>
      <w:r w:rsidR="00952AE3" w:rsidRPr="00AE11CF">
        <w:rPr>
          <w:szCs w:val="20"/>
        </w:rPr>
        <w:t>Patrick Suskking -&gt; Het Parfum 1985</w:t>
      </w:r>
      <w:r w:rsidR="00AE11CF">
        <w:rPr>
          <w:szCs w:val="20"/>
        </w:rPr>
        <w:t xml:space="preserve">) </w:t>
      </w:r>
      <w:r w:rsidR="00952AE3" w:rsidRPr="00AE11CF">
        <w:rPr>
          <w:szCs w:val="20"/>
        </w:rPr>
        <w:br/>
      </w:r>
      <w:r w:rsidR="00952AE3" w:rsidRPr="00AE11CF">
        <w:rPr>
          <w:b/>
          <w:szCs w:val="20"/>
        </w:rPr>
        <w:t>Films/ series</w:t>
      </w:r>
      <w:r w:rsidR="00952AE3" w:rsidRPr="00AE11CF">
        <w:rPr>
          <w:szCs w:val="20"/>
        </w:rPr>
        <w:t xml:space="preserve">: </w:t>
      </w:r>
      <w:r w:rsidR="00952AE3" w:rsidRPr="00AE11CF">
        <w:rPr>
          <w:szCs w:val="20"/>
        </w:rPr>
        <w:tab/>
        <w:t>Een film/serie waarin een ingewikkeld plot wordt geïntroduceerd door een historisch kader. De correctheid van de film of serie is afhankelijk van de medewerking van historici vb. Het juiste decor, de kledij, de historische details. (Rome, The Tudors, Dunk</w:t>
      </w:r>
      <w:r w:rsidR="002E694F">
        <w:rPr>
          <w:szCs w:val="20"/>
        </w:rPr>
        <w:t xml:space="preserve">irk, Pantserkruiser Potemkin…) </w:t>
      </w:r>
      <w:r w:rsidR="00952AE3" w:rsidRPr="00AE11CF">
        <w:rPr>
          <w:szCs w:val="20"/>
        </w:rPr>
        <w:br/>
      </w:r>
      <w:r w:rsidR="00952AE3" w:rsidRPr="00AE11CF">
        <w:rPr>
          <w:b/>
          <w:szCs w:val="20"/>
        </w:rPr>
        <w:t>Re-enactment</w:t>
      </w:r>
      <w:r w:rsidR="00952AE3" w:rsidRPr="00AE11CF">
        <w:rPr>
          <w:szCs w:val="20"/>
        </w:rPr>
        <w:t>: In de huid kruipen van historische personages, veldslagen naspelen, etc. Die vaak ook bijeenkomsten hebben (Historia Mundi</w:t>
      </w:r>
      <w:r w:rsidR="002E694F">
        <w:rPr>
          <w:szCs w:val="20"/>
        </w:rPr>
        <w:t>)</w:t>
      </w:r>
      <w:r w:rsidR="00952AE3" w:rsidRPr="00AE11CF">
        <w:rPr>
          <w:b/>
          <w:szCs w:val="20"/>
        </w:rPr>
        <w:br/>
        <w:t>Living history</w:t>
      </w:r>
      <w:r w:rsidR="00952AE3" w:rsidRPr="00AE11CF">
        <w:rPr>
          <w:szCs w:val="20"/>
        </w:rPr>
        <w:t>: De gehele levensstijl van een historisch persoon/groep wordt nagebootst tot in de historische details zoals kledij, de juiste eetgerie, etc.</w:t>
      </w:r>
      <w:r w:rsidR="00952AE3" w:rsidRPr="00AE11CF">
        <w:rPr>
          <w:szCs w:val="20"/>
        </w:rPr>
        <w:br/>
      </w:r>
      <w:r w:rsidR="00952AE3" w:rsidRPr="00AE11CF">
        <w:rPr>
          <w:b/>
          <w:szCs w:val="20"/>
        </w:rPr>
        <w:t>Publieksgeschiedenis</w:t>
      </w:r>
      <w:r w:rsidR="00952AE3" w:rsidRPr="00AE11CF">
        <w:rPr>
          <w:szCs w:val="20"/>
        </w:rPr>
        <w:t>: Een vorm van geschiedenis tussen populaire geschiedenis en academischie geschiedenis. Publiekgeschiedenis streeft historische waarheid na, maar doet dat in comuniceert in de vormen verwant met populaire geschiedenis. De nadruk ligt op ide nformatie en educatie van het grootpubliek,waarbij de nadruk niet zozeer op de historische waarheid an sich ligt, maar meer op de lessen die ze hier uit trekken. Voorbeelden : historische musea, historische documentaire, publiekhistorische boeken, historische website, etc.</w:t>
      </w:r>
    </w:p>
    <w:p w:rsidR="00480D43" w:rsidRPr="00AE11CF" w:rsidRDefault="00952AE3" w:rsidP="00480D43">
      <w:r w:rsidRPr="00AE11CF">
        <w:rPr>
          <w:b/>
          <w:color w:val="538135" w:themeColor="accent6" w:themeShade="BF"/>
          <w:sz w:val="24"/>
          <w:szCs w:val="26"/>
          <w:u w:val="single"/>
        </w:rPr>
        <w:t>Publieksgeschiedenis</w:t>
      </w:r>
      <w:r w:rsidRPr="00AE11CF">
        <w:t xml:space="preserve"> </w:t>
      </w:r>
      <w:r w:rsidR="00C160E2" w:rsidRPr="00AE11CF">
        <w:br/>
        <w:t xml:space="preserve">= </w:t>
      </w:r>
      <w:r w:rsidRPr="00AE11CF">
        <w:t xml:space="preserve">Een vorm van geschiedenis tussen populaire geschiedenis en academischie geschiedenis. </w:t>
      </w:r>
      <w:r w:rsidR="00C160E2" w:rsidRPr="00AE11CF">
        <w:br/>
        <w:t xml:space="preserve">-&gt; </w:t>
      </w:r>
      <w:r w:rsidRPr="00AE11CF">
        <w:t xml:space="preserve">streeft historische waarheid na, maar comuniceert </w:t>
      </w:r>
      <w:r w:rsidR="00C160E2" w:rsidRPr="00AE11CF">
        <w:t xml:space="preserve">dat </w:t>
      </w:r>
      <w:r w:rsidRPr="00AE11CF">
        <w:t>in de vormen verwant met populaire</w:t>
      </w:r>
      <w:r w:rsidR="00C160E2" w:rsidRPr="00AE11CF">
        <w:br/>
        <w:t xml:space="preserve">    </w:t>
      </w:r>
      <w:r w:rsidRPr="00AE11CF">
        <w:t xml:space="preserve"> geschiedenis. </w:t>
      </w:r>
      <w:r w:rsidR="00C160E2" w:rsidRPr="00AE11CF">
        <w:br/>
        <w:t xml:space="preserve">-&gt; </w:t>
      </w:r>
      <w:r w:rsidRPr="00AE11CF">
        <w:t xml:space="preserve">De nadruk ligt op de </w:t>
      </w:r>
      <w:r w:rsidR="00C160E2" w:rsidRPr="00AE11CF">
        <w:t>i</w:t>
      </w:r>
      <w:r w:rsidRPr="00AE11CF">
        <w:t xml:space="preserve">nformatie en educatie van het grootpubliek, niet op de historische waarheid an </w:t>
      </w:r>
      <w:r w:rsidR="00C160E2" w:rsidRPr="00AE11CF">
        <w:br/>
        <w:t xml:space="preserve">     </w:t>
      </w:r>
      <w:r w:rsidRPr="00AE11CF">
        <w:t xml:space="preserve">sich, maar </w:t>
      </w:r>
      <w:r w:rsidR="00C160E2" w:rsidRPr="00AE11CF">
        <w:t xml:space="preserve">uit </w:t>
      </w:r>
      <w:r w:rsidRPr="00AE11CF">
        <w:t xml:space="preserve"> de lessen </w:t>
      </w:r>
      <w:r w:rsidR="00C160E2" w:rsidRPr="00AE11CF">
        <w:t>die we uit het verleden kunnen trekken. Me</w:t>
      </w:r>
      <w:r w:rsidR="002E694F">
        <w:t>nsen die van een goed verhaal houden.</w:t>
      </w:r>
      <w:r w:rsidR="00C160E2" w:rsidRPr="00AE11CF">
        <w:br/>
        <w:t xml:space="preserve">Voorbeelden: </w:t>
      </w:r>
      <w:r w:rsidR="00C160E2" w:rsidRPr="00AE11CF">
        <w:br/>
      </w:r>
      <w:r w:rsidR="00C160E2" w:rsidRPr="00AE11CF">
        <w:rPr>
          <w:b/>
        </w:rPr>
        <w:t>Historisch Musea</w:t>
      </w:r>
      <w:r w:rsidR="002E694F">
        <w:t xml:space="preserve"> : STAM Gent, MAS Antwerpen…</w:t>
      </w:r>
      <w:r w:rsidR="00C160E2" w:rsidRPr="00AE11CF">
        <w:br/>
      </w:r>
      <w:r w:rsidR="00C160E2" w:rsidRPr="00AE11CF">
        <w:rPr>
          <w:b/>
        </w:rPr>
        <w:t>Historische documentaires</w:t>
      </w:r>
      <w:r w:rsidR="00C160E2" w:rsidRPr="00AE11CF">
        <w:t>:  Filmopnames, mondelinge getuigenissen, vaak over recente geschiedenis</w:t>
      </w:r>
      <w:r w:rsidR="00E2799B" w:rsidRPr="00AE11CF">
        <w:br/>
        <w:t xml:space="preserve">-&gt; Simon Schama:professort aan columbia. Werd bekennd door </w:t>
      </w:r>
      <w:r w:rsidR="00E2799B" w:rsidRPr="00AE11CF">
        <w:rPr>
          <w:i/>
        </w:rPr>
        <w:t>A History Of Britain (200-2002)</w:t>
      </w:r>
      <w:r w:rsidR="00E2799B" w:rsidRPr="00AE11CF">
        <w:rPr>
          <w:i/>
        </w:rPr>
        <w:br/>
      </w:r>
      <w:r w:rsidR="00E2799B" w:rsidRPr="00AE11CF">
        <w:t xml:space="preserve">-&gt; Geert Mak: Journalist </w:t>
      </w:r>
      <w:r w:rsidR="00E2799B" w:rsidRPr="00AE11CF">
        <w:rPr>
          <w:i/>
        </w:rPr>
        <w:t>( In Europa 2007-2008)</w:t>
      </w:r>
      <w:r w:rsidR="00E2799B" w:rsidRPr="00AE11CF">
        <w:t xml:space="preserve"> </w:t>
      </w:r>
      <w:r w:rsidR="00761DB5" w:rsidRPr="00AE11CF">
        <w:br/>
      </w:r>
      <w:r w:rsidR="00761DB5" w:rsidRPr="00AE11CF">
        <w:rPr>
          <w:b/>
        </w:rPr>
        <w:t>Publiekshistorische  boeken:</w:t>
      </w:r>
      <w:r w:rsidR="00761DB5" w:rsidRPr="00AE11CF">
        <w:t xml:space="preserve"> Boeken met een zeer beperkt kritisch apparaat, worden niet beschouwd als wetenschappelijke literatuur. </w:t>
      </w:r>
      <w:r w:rsidR="002E694F">
        <w:t xml:space="preserve">Voor een breed publiek bedoeld </w:t>
      </w:r>
      <w:r w:rsidR="00761DB5" w:rsidRPr="00AE11CF">
        <w:br/>
      </w:r>
      <w:r w:rsidR="00761DB5" w:rsidRPr="00AE11CF">
        <w:rPr>
          <w:b/>
        </w:rPr>
        <w:t xml:space="preserve">Historische websites: </w:t>
      </w:r>
      <w:r w:rsidR="00761DB5" w:rsidRPr="00AE11CF">
        <w:t>Vaak onderhouden door universitaire vakgroepen</w:t>
      </w:r>
      <w:r w:rsidR="00291228" w:rsidRPr="00AE11CF">
        <w:t xml:space="preserve">, musea.. Ook vaak door </w:t>
      </w:r>
      <w:r w:rsidR="00291228" w:rsidRPr="00AE11CF">
        <w:rPr>
          <w:b/>
        </w:rPr>
        <w:t>crowdsourcing</w:t>
      </w:r>
      <w:r w:rsidR="00291228" w:rsidRPr="00AE11CF">
        <w:t xml:space="preserve">: Iedereen kan opmerking toevoegen. Dat zorgt voor </w:t>
      </w:r>
      <w:r w:rsidR="00291228" w:rsidRPr="00AE11CF">
        <w:rPr>
          <w:u w:val="single"/>
        </w:rPr>
        <w:t>veel materiaal en een grote betrokkenheid</w:t>
      </w:r>
      <w:r w:rsidR="00291228" w:rsidRPr="00AE11CF">
        <w:t xml:space="preserve"> van het publiek, maar betekent ook dat </w:t>
      </w:r>
      <w:r w:rsidR="00291228" w:rsidRPr="00AE11CF">
        <w:rPr>
          <w:u w:val="single"/>
        </w:rPr>
        <w:t>gegevens niet gefilterd</w:t>
      </w:r>
      <w:r w:rsidR="00291228" w:rsidRPr="00AE11CF">
        <w:t xml:space="preserve"> worden en dat er </w:t>
      </w:r>
      <w:r w:rsidR="00291228" w:rsidRPr="00AE11CF">
        <w:rPr>
          <w:u w:val="single"/>
        </w:rPr>
        <w:t>geen garantie is op de juistheid</w:t>
      </w:r>
      <w:r w:rsidR="00291228" w:rsidRPr="00AE11CF">
        <w:t>.</w:t>
      </w:r>
      <w:r w:rsidR="00100570" w:rsidRPr="00AE11CF">
        <w:br/>
      </w:r>
      <w:r w:rsidR="00100570" w:rsidRPr="00AE11CF">
        <w:rPr>
          <w:b/>
        </w:rPr>
        <w:t>Publiekshistorici:</w:t>
      </w:r>
      <w:r w:rsidR="00100570" w:rsidRPr="00AE11CF">
        <w:t xml:space="preserve"> Willen geschiedenis op een wetenschappelijk verantwoorde manier naar de brede samenleving vertalen. Het is een soort vorm van ‘toegepaste’ academische geschiedenis vb; geschiedenishandboeken voor het middelbaar onderwijs, historische musea…</w:t>
      </w:r>
    </w:p>
    <w:p w:rsidR="00100570" w:rsidRPr="00AE11CF" w:rsidRDefault="00100570" w:rsidP="00100570">
      <w:pPr>
        <w:spacing w:line="240" w:lineRule="auto"/>
        <w:rPr>
          <w:u w:val="single"/>
        </w:rPr>
      </w:pPr>
      <w:r w:rsidRPr="00AE11CF">
        <w:rPr>
          <w:b/>
          <w:color w:val="538135" w:themeColor="accent6" w:themeShade="BF"/>
          <w:sz w:val="24"/>
          <w:szCs w:val="26"/>
          <w:u w:val="single"/>
        </w:rPr>
        <w:t>Academische geschiedschrijving</w:t>
      </w:r>
      <w:r w:rsidRPr="00AE11CF">
        <w:rPr>
          <w:b/>
          <w:color w:val="538135" w:themeColor="accent6" w:themeShade="BF"/>
          <w:sz w:val="24"/>
          <w:szCs w:val="26"/>
          <w:u w:val="single"/>
        </w:rPr>
        <w:br/>
      </w:r>
      <w:r w:rsidRPr="00AE11CF">
        <w:t>= Het belangrijkste in academische geschiedschrijving is analyse ,synthese, aandacht voor de methode, het historisch debat en ook is geloofwaardigheid en nauwkeurigheid essentieel.  Bevat probleemstelling, kritisch apparaat, bronnen..</w:t>
      </w:r>
      <w:r w:rsidRPr="00AE11CF">
        <w:br/>
      </w:r>
      <w:r w:rsidRPr="00AE11CF">
        <w:lastRenderedPageBreak/>
        <w:br/>
      </w:r>
      <w:r w:rsidRPr="00AE11CF">
        <w:rPr>
          <w:b/>
        </w:rPr>
        <w:t>Bronnen:</w:t>
      </w:r>
      <w:r w:rsidRPr="00AE11CF">
        <w:t xml:space="preserve"> Alle geschreven en gedrukte teksten, matertiële objecten, visuele voorstellingen, mondelinge overlevingen etc. die door de historicus rechtstreeks worden bestudeerd en bevraagd.</w:t>
      </w:r>
      <w:r w:rsidR="002E694F">
        <w:t xml:space="preserve"> Primair vs Secundair</w:t>
      </w:r>
      <w:r w:rsidR="002E694F">
        <w:br/>
      </w:r>
      <w:r w:rsidRPr="00AE11CF">
        <w:br/>
      </w:r>
      <w:r w:rsidRPr="00AE11CF">
        <w:rPr>
          <w:b/>
        </w:rPr>
        <w:t>Hoe beoordeel je of een tijdschriftartikel wel voldoet aan de wetenschappelijke standaarden?</w:t>
      </w:r>
      <w:r w:rsidRPr="00AE11CF">
        <w:rPr>
          <w:b/>
        </w:rPr>
        <w:br/>
      </w:r>
      <w:r w:rsidRPr="00AE11CF">
        <w:rPr>
          <w:b/>
          <w:u w:val="single"/>
        </w:rPr>
        <w:t>1.Het kritisch apparaat</w:t>
      </w:r>
    </w:p>
    <w:p w:rsidR="00100570" w:rsidRPr="00AE11CF" w:rsidRDefault="00100570" w:rsidP="00100570">
      <w:pPr>
        <w:spacing w:line="240" w:lineRule="auto"/>
      </w:pPr>
      <w:r w:rsidRPr="00AE11CF">
        <w:t>-&gt; een verantwoording van bronnen en literatuur, is een fundament van elke wetenschappelijke tekst en van het historisch debat.</w:t>
      </w:r>
    </w:p>
    <w:p w:rsidR="00100570" w:rsidRPr="00AE11CF" w:rsidRDefault="00100570" w:rsidP="00100570">
      <w:pPr>
        <w:spacing w:line="240" w:lineRule="auto"/>
      </w:pPr>
      <w:r w:rsidRPr="00AE11CF">
        <w:t>-&gt; Voetnoten/ eindnoten: staan onderaan de pagina, eindnoten aan het einde van het hoofdstuk, boek… Voetennoten en eindnoten verwijzen op een uniforme wijze naar bronnen of literatuur of lichten details toe.</w:t>
      </w:r>
    </w:p>
    <w:p w:rsidR="006C2162" w:rsidRPr="00AE11CF" w:rsidRDefault="00100570" w:rsidP="006C2162">
      <w:pPr>
        <w:spacing w:line="240" w:lineRule="auto"/>
      </w:pPr>
      <w:r w:rsidRPr="00AE11CF">
        <w:t>-&gt; Bibliografie: staat vooraan of achteraan een boek en is een systematische geordende lijst van alle gebruikte bronnen en literatuur.</w:t>
      </w:r>
      <w:r w:rsidR="006C2162" w:rsidRPr="00AE11CF">
        <w:br/>
      </w:r>
      <w:r w:rsidR="006C2162" w:rsidRPr="00AE11CF">
        <w:rPr>
          <w:b/>
          <w:u w:val="single"/>
        </w:rPr>
        <w:t>2.Peerreview</w:t>
      </w:r>
    </w:p>
    <w:p w:rsidR="006C2162" w:rsidRPr="00AE11CF" w:rsidRDefault="006C2162" w:rsidP="006C2162">
      <w:pPr>
        <w:spacing w:line="240" w:lineRule="auto"/>
      </w:pPr>
      <w:r w:rsidRPr="00AE11CF">
        <w:t>-&gt;  De tekst wordt beoordeeld door een ‘peer’, een gelijke, met name een vakgenoot.</w:t>
      </w:r>
      <w:r w:rsidRPr="00AE11CF">
        <w:br/>
      </w:r>
      <w:r w:rsidRPr="00AE11CF">
        <w:br/>
        <w:t xml:space="preserve">- Verschillende vormen </w:t>
      </w:r>
      <w:r w:rsidRPr="00AE11CF">
        <w:br/>
        <w:t xml:space="preserve">-&gt; </w:t>
      </w:r>
      <w:r w:rsidRPr="00AE11CF">
        <w:rPr>
          <w:u w:val="single"/>
        </w:rPr>
        <w:t>Goedkeuring door redactie</w:t>
      </w:r>
      <w:r w:rsidRPr="00AE11CF">
        <w:t xml:space="preserve">: Groep vakgenoten die de teksten beoordelen of ze al dan niet worden </w:t>
      </w:r>
      <w:r w:rsidRPr="00AE11CF">
        <w:br/>
        <w:t xml:space="preserve">     gepubliceerd. Ze kunnen meteen neen of ja zeggen of enkele aanpassingen vragen. </w:t>
      </w:r>
      <w:r w:rsidRPr="00AE11CF">
        <w:br/>
      </w:r>
      <w:r w:rsidRPr="00AE11CF">
        <w:br/>
        <w:t xml:space="preserve">-&gt; </w:t>
      </w:r>
      <w:r w:rsidRPr="00AE11CF">
        <w:rPr>
          <w:u w:val="single"/>
        </w:rPr>
        <w:t>Blind review</w:t>
      </w:r>
      <w:r w:rsidRPr="00AE11CF">
        <w:t>: de auteur van het manuscript weet niet welke referent zijn tekst zal beoordelen.</w:t>
      </w:r>
    </w:p>
    <w:p w:rsidR="006C2162" w:rsidRPr="00AE11CF" w:rsidRDefault="006C2162" w:rsidP="006C2162">
      <w:pPr>
        <w:spacing w:line="240" w:lineRule="auto"/>
      </w:pPr>
      <w:r w:rsidRPr="00AE11CF">
        <w:t xml:space="preserve">-&gt; </w:t>
      </w:r>
      <w:r w:rsidRPr="00AE11CF">
        <w:rPr>
          <w:u w:val="single"/>
        </w:rPr>
        <w:t>Dubbel blind review</w:t>
      </w:r>
      <w:r w:rsidRPr="00AE11CF">
        <w:t xml:space="preserve">: De auteur weet niet welke referent zijn werk beoordeeld en de referent zelf weet </w:t>
      </w:r>
      <w:r w:rsidRPr="00AE11CF">
        <w:br/>
        <w:t xml:space="preserve">     </w:t>
      </w:r>
      <w:r w:rsidR="000510E3" w:rsidRPr="00AE11CF">
        <w:t xml:space="preserve">                                      </w:t>
      </w:r>
      <w:r w:rsidRPr="00AE11CF">
        <w:t>niet wie de auteur is van het manuscript dat hij moet beoordelen.</w:t>
      </w:r>
    </w:p>
    <w:p w:rsidR="006C2162" w:rsidRPr="00AE11CF" w:rsidRDefault="006C2162" w:rsidP="006C2162">
      <w:pPr>
        <w:spacing w:line="240" w:lineRule="auto"/>
      </w:pPr>
      <w:r w:rsidRPr="00AE11CF">
        <w:t xml:space="preserve">-&gt; </w:t>
      </w:r>
      <w:r w:rsidRPr="00AE11CF">
        <w:rPr>
          <w:u w:val="single"/>
        </w:rPr>
        <w:t>Recensie</w:t>
      </w:r>
      <w:r w:rsidRPr="00AE11CF">
        <w:t xml:space="preserve">: Peerreview dat wordt toegepast nadat het manuscript is uitgegeven. Tijdschriften krijgen geen </w:t>
      </w:r>
      <w:r w:rsidR="000510E3" w:rsidRPr="00AE11CF">
        <w:br/>
        <w:t xml:space="preserve">                       </w:t>
      </w:r>
      <w:r w:rsidRPr="00AE11CF">
        <w:t>recensie. Een recensie behoort tot het publiek domein en kan dus door iedereen worden</w:t>
      </w:r>
      <w:r w:rsidR="000510E3" w:rsidRPr="00AE11CF">
        <w:t xml:space="preserve"> </w:t>
      </w:r>
      <w:r w:rsidR="00723132" w:rsidRPr="00AE11CF">
        <w:br/>
        <w:t xml:space="preserve">                       </w:t>
      </w:r>
      <w:r w:rsidRPr="00AE11CF">
        <w:t>gelezen.</w:t>
      </w:r>
    </w:p>
    <w:p w:rsidR="000510E3" w:rsidRPr="00AE11CF" w:rsidRDefault="006C2162" w:rsidP="000510E3">
      <w:pPr>
        <w:spacing w:line="240" w:lineRule="auto"/>
      </w:pPr>
      <w:r w:rsidRPr="00AE11CF">
        <w:t xml:space="preserve">-&gt; </w:t>
      </w:r>
      <w:r w:rsidRPr="00AE11CF">
        <w:rPr>
          <w:u w:val="single"/>
        </w:rPr>
        <w:t>Colofon:</w:t>
      </w:r>
      <w:r w:rsidRPr="00AE11CF">
        <w:t xml:space="preserve"> Door een colofon raad te plegen kan je te weten komen of een tijdschrift of boek een</w:t>
      </w:r>
      <w:r w:rsidRPr="00AE11CF">
        <w:br/>
        <w:t xml:space="preserve">                      peerreview heeft gehad.</w:t>
      </w:r>
      <w:r w:rsidR="00A331D4" w:rsidRPr="00AE11CF">
        <w:rPr>
          <w:u w:val="single"/>
        </w:rPr>
        <w:br/>
      </w:r>
      <w:r w:rsidR="000510E3" w:rsidRPr="00AE11CF">
        <w:rPr>
          <w:b/>
          <w:u w:val="single"/>
        </w:rPr>
        <w:t>3.Reputatie publicatiekanaal</w:t>
      </w:r>
    </w:p>
    <w:p w:rsidR="000510E3" w:rsidRPr="00AE11CF" w:rsidRDefault="000510E3" w:rsidP="000510E3">
      <w:pPr>
        <w:spacing w:line="240" w:lineRule="auto"/>
      </w:pPr>
      <w:r w:rsidRPr="00AE11CF">
        <w:t>-&gt; Auteurs willen hun werk publiceren bij de best mogelijk uitgeverij of in zo’n goed mogelijk tijdschrift</w:t>
      </w:r>
      <w:r w:rsidRPr="00AE11CF">
        <w:br/>
      </w:r>
      <w:r w:rsidRPr="00AE11CF">
        <w:br/>
        <w:t>-&gt; goede tijdschriften worden A1 tijdschriften genoemd, omwille van hun reputatie (strenge peerreview, internationale rijkwijdte, langste staat van dienst). VB; Past and Present, American Historical Review.</w:t>
      </w:r>
    </w:p>
    <w:p w:rsidR="00A50EBB" w:rsidRPr="00AE11CF" w:rsidRDefault="000510E3" w:rsidP="00723132">
      <w:pPr>
        <w:spacing w:line="240" w:lineRule="auto"/>
      </w:pPr>
      <w:r w:rsidRPr="00AE11CF">
        <w:t>-&gt;  Reputatie van wetenschappelijke uitgeverijen. Hier wordt een onderscheidt gemaakt tussen academische uitgeverijen (zoals Oxford University Press) en commerciële uitgeverijen die een hoogwetenschappelijke standaarden hanteren vb; Ashgate, Brill.</w:t>
      </w:r>
      <w:r w:rsidRPr="00AE11CF">
        <w:br/>
      </w:r>
      <w:r w:rsidRPr="00AE11CF">
        <w:br/>
        <w:t xml:space="preserve">-&gt; Marktprincipe: Onpopulaire onderwerpen maken minder kans om gepubliceerd te worden </w:t>
      </w:r>
    </w:p>
    <w:p w:rsidR="00723132" w:rsidRPr="00AE11CF" w:rsidRDefault="00723132" w:rsidP="00723132">
      <w:pPr>
        <w:spacing w:line="240" w:lineRule="auto"/>
      </w:pPr>
      <w:r w:rsidRPr="00AE11CF">
        <w:rPr>
          <w:b/>
          <w:u w:val="single"/>
        </w:rPr>
        <w:t>4.Affiliatie en reputatie auteur</w:t>
      </w:r>
    </w:p>
    <w:p w:rsidR="00AE11CF" w:rsidRPr="00AE11CF" w:rsidRDefault="00723132" w:rsidP="00723132">
      <w:pPr>
        <w:spacing w:line="240" w:lineRule="auto"/>
        <w:rPr>
          <w:b/>
          <w:color w:val="538135" w:themeColor="accent6" w:themeShade="BF"/>
          <w:u w:val="single"/>
        </w:rPr>
      </w:pPr>
      <w:r w:rsidRPr="00AE11CF">
        <w:t xml:space="preserve"> De verbintenis van de auteur met de universiteit of andere wetenschappelijke instelling, de prijzen die de auteur al heeft gewonnen, domeinexpertise.</w:t>
      </w:r>
    </w:p>
    <w:p w:rsidR="00480D43" w:rsidRPr="00AE11CF" w:rsidRDefault="009743F2" w:rsidP="00723132">
      <w:pPr>
        <w:spacing w:line="240" w:lineRule="auto"/>
      </w:pPr>
      <w:r w:rsidRPr="00AE11CF">
        <w:rPr>
          <w:b/>
          <w:color w:val="538135" w:themeColor="accent6" w:themeShade="BF"/>
          <w:sz w:val="24"/>
          <w:u w:val="single"/>
        </w:rPr>
        <w:t xml:space="preserve">Genres </w:t>
      </w:r>
      <w:r w:rsidRPr="00AE11CF">
        <w:rPr>
          <w:b/>
          <w:color w:val="538135" w:themeColor="accent6" w:themeShade="BF"/>
          <w:sz w:val="24"/>
          <w:u w:val="single"/>
        </w:rPr>
        <w:br/>
      </w:r>
      <w:r w:rsidRPr="00AE11CF">
        <w:rPr>
          <w:b/>
        </w:rPr>
        <w:t>Monografie</w:t>
      </w:r>
      <w:r w:rsidRPr="00AE11CF">
        <w:t xml:space="preserve">: </w:t>
      </w:r>
      <w:r w:rsidRPr="00AE11CF">
        <w:tab/>
      </w:r>
      <w:r w:rsidRPr="00AE11CF">
        <w:br/>
        <w:t xml:space="preserve">- </w:t>
      </w:r>
      <w:r w:rsidR="009D27F5" w:rsidRPr="00AE11CF">
        <w:t>Historisch boek met 1 auteur</w:t>
      </w:r>
      <w:r w:rsidRPr="00AE11CF">
        <w:t xml:space="preserve"> </w:t>
      </w:r>
      <w:r w:rsidRPr="00AE11CF">
        <w:br/>
        <w:t xml:space="preserve">- </w:t>
      </w:r>
      <w:r w:rsidR="00F1703C" w:rsidRPr="00AE11CF">
        <w:t>E</w:t>
      </w:r>
      <w:r w:rsidRPr="00AE11CF">
        <w:t>en omvangrijke bronnenstudie ingebed in literatuur</w:t>
      </w:r>
      <w:r w:rsidRPr="00AE11CF">
        <w:br/>
        <w:t>- Heeft een afgbakende probleemselling</w:t>
      </w:r>
      <w:r w:rsidR="002E694F">
        <w:br/>
        <w:t>- Uitgebreid kritisch apparaat</w:t>
      </w:r>
      <w:r w:rsidR="00F1703C" w:rsidRPr="00AE11CF">
        <w:br/>
      </w:r>
      <w:r w:rsidR="00F1703C" w:rsidRPr="00AE11CF">
        <w:rPr>
          <w:b/>
        </w:rPr>
        <w:t>Synthese</w:t>
      </w:r>
      <w:r w:rsidR="00F1703C" w:rsidRPr="00AE11CF">
        <w:rPr>
          <w:b/>
        </w:rPr>
        <w:br/>
      </w:r>
      <w:r w:rsidR="00F1703C" w:rsidRPr="00AE11CF">
        <w:t>- 1 of meerdere auteurs</w:t>
      </w:r>
      <w:r w:rsidR="00F1703C" w:rsidRPr="00AE11CF">
        <w:br/>
      </w:r>
      <w:r w:rsidR="00F1703C" w:rsidRPr="00AE11CF">
        <w:lastRenderedPageBreak/>
        <w:t>- Bredere opzet dan een monografie en is niet rechtstreeks op bronnen gebaseerd maar op vele kleinere bronnenstudies, auteur heeft dus een duidelijke visie</w:t>
      </w:r>
      <w:r w:rsidR="00F1703C" w:rsidRPr="00AE11CF">
        <w:br/>
        <w:t>- Heeft beperkte noten en een beredeneerde bibliografie</w:t>
      </w:r>
      <w:r w:rsidR="00F1703C" w:rsidRPr="00AE11CF">
        <w:br/>
        <w:t>- Geeft state</w:t>
      </w:r>
      <w:r w:rsidR="002E694F">
        <w:t xml:space="preserve"> of the art weer van een thema </w:t>
      </w:r>
      <w:r w:rsidR="00F1703C" w:rsidRPr="00AE11CF">
        <w:br/>
      </w:r>
      <w:r w:rsidR="00F1703C" w:rsidRPr="00AE11CF">
        <w:rPr>
          <w:b/>
        </w:rPr>
        <w:t>Verzamelbundel</w:t>
      </w:r>
      <w:r w:rsidR="00F1703C" w:rsidRPr="00AE11CF">
        <w:br/>
        <w:t>-Editors + meerdere auteurs</w:t>
      </w:r>
      <w:r w:rsidR="00F1703C" w:rsidRPr="00AE11CF">
        <w:br/>
        <w:t xml:space="preserve">- Nadruk op originele bronnen, recente overzichten en debat </w:t>
      </w:r>
      <w:r w:rsidR="00F1703C" w:rsidRPr="00AE11CF">
        <w:br/>
        <w:t>- Verzameling bijdragen over één thema</w:t>
      </w:r>
      <w:r w:rsidR="00A50EBB" w:rsidRPr="00AE11CF">
        <w:t>, met inleiding van de editors</w:t>
      </w:r>
      <w:r w:rsidR="00A50EBB" w:rsidRPr="00AE11CF">
        <w:br/>
        <w:t>- Vaak resultaat van een congres</w:t>
      </w:r>
      <w:r w:rsidR="00A50EBB" w:rsidRPr="00AE11CF">
        <w:br/>
        <w:t xml:space="preserve">- veel voetnoten en grote bibliografie </w:t>
      </w:r>
      <w:r w:rsidR="00A50EBB" w:rsidRPr="00AE11CF">
        <w:br/>
        <w:t>- Elke auteur van een bijdrage werkt een casus uit waarvan de probleemstelling bijdraagt tot het breder historisch debat</w:t>
      </w:r>
      <w:r w:rsidR="00A50EBB" w:rsidRPr="00AE11CF">
        <w:rPr>
          <w:b/>
        </w:rPr>
        <w:br/>
        <w:t>Artikel</w:t>
      </w:r>
      <w:r w:rsidR="00A50EBB" w:rsidRPr="00AE11CF">
        <w:t xml:space="preserve"> </w:t>
      </w:r>
      <w:r w:rsidR="00A50EBB" w:rsidRPr="00AE11CF">
        <w:br/>
        <w:t>- één of meerdere auteurs</w:t>
      </w:r>
      <w:r w:rsidR="00A50EBB" w:rsidRPr="00AE11CF">
        <w:br/>
        <w:t>- Beknopte bronnenstudie of methodologisch vraagstuk ingebed in literatuur met afgebakend onderwerp</w:t>
      </w:r>
      <w:r w:rsidR="00A50EBB" w:rsidRPr="00AE11CF">
        <w:br/>
        <w:t>- bijdrage in een wetenschappelijk historisch tijdschrift</w:t>
      </w:r>
      <w:r w:rsidR="00A50EBB" w:rsidRPr="00AE11CF">
        <w:br/>
        <w:t xml:space="preserve">-  Nadruk of centrale stelling </w:t>
      </w:r>
      <w:r w:rsidR="00A50EBB" w:rsidRPr="00AE11CF">
        <w:br/>
        <w:t>-uitgebreidde voetnoten</w:t>
      </w:r>
      <w:r w:rsidR="00A50EBB" w:rsidRPr="00AE11CF">
        <w:br/>
      </w:r>
      <w:r w:rsidR="00A50EBB" w:rsidRPr="00AE11CF">
        <w:rPr>
          <w:b/>
        </w:rPr>
        <w:t>Reviewartikel</w:t>
      </w:r>
      <w:r w:rsidR="00A50EBB" w:rsidRPr="00AE11CF">
        <w:rPr>
          <w:b/>
        </w:rPr>
        <w:br/>
      </w:r>
      <w:r w:rsidR="00A50EBB" w:rsidRPr="00AE11CF">
        <w:t>- Meestal één auteur</w:t>
      </w:r>
      <w:r w:rsidR="00A50EBB" w:rsidRPr="00AE11CF">
        <w:br/>
        <w:t>- Beknopte bespreking over een recent werk/literatuur</w:t>
      </w:r>
      <w:r w:rsidR="00A50EBB" w:rsidRPr="00AE11CF">
        <w:br/>
        <w:t>- Nadruk op debat en hypotheses</w:t>
      </w:r>
      <w:r w:rsidR="00A50EBB" w:rsidRPr="00AE11CF">
        <w:br/>
        <w:t>- Voetnoten extra belangrijkomdat ze alle belangrijke s</w:t>
      </w:r>
      <w:r w:rsidR="002E694F">
        <w:t>tudies over het thema bevatten.</w:t>
      </w:r>
      <w:r w:rsidR="00A50EBB" w:rsidRPr="00AE11CF">
        <w:br/>
      </w:r>
      <w:r w:rsidR="00A50EBB" w:rsidRPr="00AE11CF">
        <w:rPr>
          <w:b/>
        </w:rPr>
        <w:t xml:space="preserve">Recensie </w:t>
      </w:r>
      <w:r w:rsidR="00A50EBB" w:rsidRPr="00AE11CF">
        <w:rPr>
          <w:b/>
        </w:rPr>
        <w:br/>
      </w:r>
      <w:r w:rsidR="00A50EBB" w:rsidRPr="00AE11CF">
        <w:t>- Meestal één auteur</w:t>
      </w:r>
      <w:r w:rsidR="00A50EBB" w:rsidRPr="00AE11CF">
        <w:br/>
        <w:t>- Korte bespreking ove</w:t>
      </w:r>
      <w:r w:rsidR="002E694F">
        <w:t>r een recent verschenen boek</w:t>
      </w:r>
      <w:r w:rsidR="002E694F">
        <w:br/>
        <w:t>- B</w:t>
      </w:r>
      <w:r w:rsidR="00A50EBB" w:rsidRPr="00AE11CF">
        <w:t>eoordeling van het werk door een collega</w:t>
      </w:r>
    </w:p>
    <w:p w:rsidR="00A828CE" w:rsidRPr="00AE11CF" w:rsidRDefault="002E694F" w:rsidP="00723132">
      <w:pPr>
        <w:spacing w:line="240" w:lineRule="auto"/>
        <w:rPr>
          <w:sz w:val="20"/>
          <w:szCs w:val="26"/>
        </w:rPr>
      </w:pPr>
      <w:r>
        <w:rPr>
          <w:b/>
        </w:rPr>
        <w:t>Le</w:t>
      </w:r>
      <w:r w:rsidR="00A50EBB" w:rsidRPr="00AE11CF">
        <w:rPr>
          <w:b/>
        </w:rPr>
        <w:t>mma</w:t>
      </w:r>
      <w:r w:rsidR="00A50EBB" w:rsidRPr="00AE11CF">
        <w:t xml:space="preserve"> </w:t>
      </w:r>
      <w:r w:rsidR="00A50EBB" w:rsidRPr="00AE11CF">
        <w:br/>
      </w:r>
      <w:r w:rsidR="003C039A" w:rsidRPr="00AE11CF">
        <w:t>- Meestal één auteur</w:t>
      </w:r>
      <w:r w:rsidR="003C039A" w:rsidRPr="00AE11CF">
        <w:br/>
        <w:t>- Naslagwerk</w:t>
      </w:r>
      <w:r w:rsidR="003C039A" w:rsidRPr="00AE11CF">
        <w:br/>
        <w:t>- is een gezaghebbende tekst over onderwerp waarvan al de informatie van dat onderwerp al geweten is</w:t>
      </w:r>
      <w:r w:rsidR="003C039A" w:rsidRPr="00AE11CF">
        <w:br/>
        <w:t xml:space="preserve">- Beredeneerde bibliografie </w:t>
      </w:r>
      <w:r w:rsidR="003C039A" w:rsidRPr="00AE11CF">
        <w:br/>
        <w:t xml:space="preserve">- Samenvatting van kennis over een thema </w:t>
      </w:r>
      <w:r w:rsidR="003C039A" w:rsidRPr="00AE11CF">
        <w:br/>
        <w:t>- Vb: encyclopedie</w:t>
      </w:r>
      <w:r w:rsidR="003C039A">
        <w:rPr>
          <w:sz w:val="24"/>
          <w:szCs w:val="26"/>
        </w:rPr>
        <w:br/>
      </w:r>
      <w:r w:rsidR="003C039A" w:rsidRPr="00AE11CF">
        <w:rPr>
          <w:b/>
          <w:color w:val="BF8F00" w:themeColor="accent4" w:themeShade="BF"/>
          <w:sz w:val="24"/>
        </w:rPr>
        <w:t>Hoofdstuk 2:</w:t>
      </w:r>
      <w:r w:rsidR="00A828CE" w:rsidRPr="00AE11CF">
        <w:rPr>
          <w:b/>
          <w:color w:val="BF8F00" w:themeColor="accent4" w:themeShade="BF"/>
          <w:sz w:val="24"/>
        </w:rPr>
        <w:t xml:space="preserve"> Doel van de historicus:</w:t>
      </w:r>
      <w:r w:rsidR="003C039A" w:rsidRPr="00AE11CF">
        <w:rPr>
          <w:b/>
          <w:color w:val="BF8F00" w:themeColor="accent4" w:themeShade="BF"/>
          <w:sz w:val="24"/>
        </w:rPr>
        <w:t xml:space="preserve"> De probleemstelling </w:t>
      </w:r>
    </w:p>
    <w:p w:rsidR="00D35363" w:rsidRPr="00AE11CF" w:rsidRDefault="00A828CE" w:rsidP="002E694F">
      <w:r w:rsidRPr="00AE11CF">
        <w:t xml:space="preserve">- Is Het verleden dan niet gekend? </w:t>
      </w:r>
      <w:r w:rsidRPr="00AE11CF">
        <w:br/>
        <w:t>-&gt; Nog steeds ontdekking nieuwe bronnen</w:t>
      </w:r>
      <w:r w:rsidRPr="00AE11CF">
        <w:br/>
        <w:t>-&gt; Voortdurend nieuwe vragen</w:t>
      </w:r>
      <w:r w:rsidRPr="00AE11CF">
        <w:br/>
        <w:t xml:space="preserve">     -&gt; Gendergeschiedenis</w:t>
      </w:r>
      <w:r w:rsidRPr="00AE11CF">
        <w:br/>
        <w:t xml:space="preserve">     -&gt; Bestuderen van de gewone mens</w:t>
      </w:r>
      <w:r w:rsidRPr="00AE11CF">
        <w:br/>
        <w:t xml:space="preserve">     -&gt; Waardeloze bron</w:t>
      </w:r>
      <w:r w:rsidR="002E694F">
        <w:t xml:space="preserve">nen lijken nu ineens waardevol </w:t>
      </w:r>
      <w:r w:rsidRPr="00AE11CF">
        <w:rPr>
          <w:b/>
        </w:rPr>
        <w:br/>
        <w:t>Hoe een ondezoek starten?</w:t>
      </w:r>
      <w:r w:rsidRPr="00AE11CF">
        <w:t xml:space="preserve"> </w:t>
      </w:r>
      <w:r w:rsidRPr="00AE11CF">
        <w:br/>
      </w:r>
      <w:r w:rsidRPr="002E694F">
        <w:rPr>
          <w:u w:val="single"/>
        </w:rPr>
        <w:t xml:space="preserve">1.Afbakening van een onderwerp </w:t>
      </w:r>
      <w:r w:rsidRPr="002E694F">
        <w:rPr>
          <w:u w:val="single"/>
        </w:rPr>
        <w:br/>
      </w:r>
      <w:r w:rsidR="002E694F">
        <w:t>-&gt; Tijd, Ruimte, Gebied</w:t>
      </w:r>
      <w:r w:rsidRPr="00AE11CF">
        <w:br/>
      </w:r>
      <w:r w:rsidRPr="002E694F">
        <w:rPr>
          <w:u w:val="single"/>
        </w:rPr>
        <w:t>2. Probleemstelling</w:t>
      </w:r>
      <w:r w:rsidRPr="002E694F">
        <w:rPr>
          <w:u w:val="single"/>
        </w:rPr>
        <w:br/>
      </w:r>
      <w:r w:rsidR="00D35363" w:rsidRPr="00AE11CF">
        <w:t>-&gt; Zelkf kritische vragen stellen ( wie, wat , waar, wanneer, waarom)</w:t>
      </w:r>
      <w:r w:rsidR="00D35363" w:rsidRPr="00AE11CF">
        <w:br/>
        <w:t>-&gt; Bij één onderwerp verschillende probleemstellingen denkbaar</w:t>
      </w:r>
    </w:p>
    <w:p w:rsidR="004F6589" w:rsidRPr="00AE11CF" w:rsidRDefault="00D35363" w:rsidP="00723132">
      <w:pPr>
        <w:spacing w:line="240" w:lineRule="auto"/>
        <w:rPr>
          <w:b/>
        </w:rPr>
      </w:pPr>
      <w:r w:rsidRPr="00AE11CF">
        <w:t>- Hoe probleeemstelling kiezen</w:t>
      </w:r>
      <w:r w:rsidRPr="00AE11CF">
        <w:br/>
        <w:t>-&gt; Inlezen in de literatuur over je onderwerp ( wat is er al geschreven, welke visies zijn er)</w:t>
      </w:r>
      <w:r w:rsidRPr="00AE11CF">
        <w:br/>
        <w:t>-&gt; Welke bronnen zijn er beschikbaar?</w:t>
      </w:r>
      <w:r w:rsidRPr="00AE11CF">
        <w:br/>
        <w:t>-&gt; Zijn de bestaande bronnen bruikbaar?</w:t>
      </w:r>
      <w:r w:rsidRPr="00AE11CF">
        <w:br/>
      </w:r>
      <w:r w:rsidRPr="00AE11CF">
        <w:br/>
      </w:r>
      <w:r w:rsidRPr="00AE11CF">
        <w:lastRenderedPageBreak/>
        <w:t>- Hoe breed of eng?</w:t>
      </w:r>
      <w:r w:rsidRPr="00AE11CF">
        <w:br/>
        <w:t xml:space="preserve">-&gt; Hangt af van wel type onderzoek  (reviewpaper vs bronnenpaper) </w:t>
      </w:r>
      <w:r w:rsidR="008D19B6" w:rsidRPr="00AE11CF">
        <w:br/>
        <w:t>-&gt; indien nodig aanpassen.</w:t>
      </w:r>
      <w:r w:rsidR="00A828CE" w:rsidRPr="00AE11CF">
        <w:br/>
      </w:r>
      <w:r w:rsidR="008D19B6" w:rsidRPr="00AE11CF">
        <w:br/>
        <w:t>- Probleemstelling en debat</w:t>
      </w:r>
      <w:r w:rsidR="008D19B6" w:rsidRPr="00AE11CF">
        <w:br/>
      </w:r>
      <w:r w:rsidR="008B4BD3" w:rsidRPr="00AE11CF">
        <w:t xml:space="preserve">-&gt; </w:t>
      </w:r>
      <w:r w:rsidR="008B4BD3" w:rsidRPr="00AE11CF">
        <w:rPr>
          <w:color w:val="BF8F00" w:themeColor="accent4" w:themeShade="BF"/>
          <w:u w:val="single"/>
        </w:rPr>
        <w:t>Doel historicus is niet om gaten te vullen maar om bij  te dragen tot debatten over historische transformatie</w:t>
      </w:r>
      <w:r w:rsidR="008B4BD3" w:rsidRPr="00AE11CF">
        <w:rPr>
          <w:color w:val="BF8F00" w:themeColor="accent4" w:themeShade="BF"/>
          <w:u w:val="single"/>
        </w:rPr>
        <w:br/>
      </w:r>
      <w:r w:rsidR="002E694F">
        <w:t>-&gt; Zel</w:t>
      </w:r>
      <w:r w:rsidR="008B4BD3" w:rsidRPr="00AE11CF">
        <w:t>f</w:t>
      </w:r>
      <w:r w:rsidR="002E694F">
        <w:t>s</w:t>
      </w:r>
      <w:r w:rsidR="008B4BD3" w:rsidRPr="00AE11CF">
        <w:t xml:space="preserve"> kleine onderwerpen kunne</w:t>
      </w:r>
      <w:r w:rsidR="002E694F">
        <w:t>n</w:t>
      </w:r>
      <w:r w:rsidR="008B4BD3" w:rsidRPr="00AE11CF">
        <w:t xml:space="preserve"> bijdragen aan grote debatten  </w:t>
      </w:r>
      <w:r w:rsidR="008B4BD3" w:rsidRPr="00AE11CF">
        <w:br/>
        <w:t xml:space="preserve">-&gt; Debat = vraagstukken waarin een historische verklaring wordt gezocht </w:t>
      </w:r>
      <w:r w:rsidR="008B4BD3" w:rsidRPr="00AE11CF">
        <w:br/>
        <w:t xml:space="preserve">                    -&gt; Geen eenduidig antwo</w:t>
      </w:r>
      <w:r w:rsidR="002E694F">
        <w:t xml:space="preserve">ord waardoor debatten ontstaan </w:t>
      </w:r>
      <w:r w:rsidR="008B4BD3" w:rsidRPr="00AE11CF">
        <w:br/>
      </w:r>
      <w:r w:rsidR="008B4BD3" w:rsidRPr="00AE11CF">
        <w:rPr>
          <w:color w:val="BF8F00" w:themeColor="accent4" w:themeShade="BF"/>
          <w:u w:val="single"/>
        </w:rPr>
        <w:t>Goede probleemstelling is dus niet enkel een uitwerking van een onderwerp maar ook een concretisering van een historisch vraagstuk</w:t>
      </w:r>
      <w:r w:rsidR="008D19B6" w:rsidRPr="00AE5A13">
        <w:rPr>
          <w:b/>
          <w:sz w:val="24"/>
        </w:rPr>
        <w:br/>
      </w:r>
      <w:r w:rsidR="00AE5A13" w:rsidRPr="002E694F">
        <w:rPr>
          <w:u w:val="single"/>
        </w:rPr>
        <w:t xml:space="preserve">3. Centrale these of stelling </w:t>
      </w:r>
      <w:r w:rsidR="00AE5A13" w:rsidRPr="002E694F">
        <w:rPr>
          <w:u w:val="single"/>
        </w:rPr>
        <w:br/>
      </w:r>
      <w:r w:rsidR="00AE5A13" w:rsidRPr="00AE11CF">
        <w:t>= Duidelijke positie innemen in het debat , of je je al dan niet aansluit met andere historici en hun argume</w:t>
      </w:r>
      <w:r w:rsidR="00AE5A13" w:rsidRPr="00AE11CF">
        <w:br/>
        <w:t xml:space="preserve">en eventueel zelf nieuwe argumenten opstelt </w:t>
      </w:r>
      <w:r w:rsidR="00AE5A13" w:rsidRPr="00AE11CF">
        <w:br/>
        <w:t>≠ Persoonlijke mening</w:t>
      </w:r>
      <w:r w:rsidR="004F6589" w:rsidRPr="00AE11CF">
        <w:t xml:space="preserve">, je eigen overtuigingen mogen de wetenschapsethiek en kritische distantie niet uit de weg staan. </w:t>
      </w:r>
    </w:p>
    <w:p w:rsidR="004F6589" w:rsidRPr="002E694F" w:rsidRDefault="002E694F" w:rsidP="00723132">
      <w:pPr>
        <w:spacing w:line="240" w:lineRule="auto"/>
        <w:rPr>
          <w:u w:val="single"/>
        </w:rPr>
      </w:pPr>
      <w:r>
        <w:rPr>
          <w:u w:val="single"/>
        </w:rPr>
        <w:t>4</w:t>
      </w:r>
      <w:r w:rsidR="004F6589" w:rsidRPr="002E694F">
        <w:rPr>
          <w:u w:val="single"/>
        </w:rPr>
        <w:t xml:space="preserve">. Probleemstelling en wetenschappelijke tekst </w:t>
      </w:r>
    </w:p>
    <w:p w:rsidR="002E694F" w:rsidRDefault="004F6589" w:rsidP="002610CB">
      <w:pPr>
        <w:rPr>
          <w:b/>
          <w:color w:val="FF0000"/>
          <w:sz w:val="28"/>
        </w:rPr>
      </w:pPr>
      <w:r w:rsidRPr="00AE11CF">
        <w:t xml:space="preserve">- Structuur van de probleemstelling </w:t>
      </w:r>
      <w:r w:rsidRPr="00AE11CF">
        <w:br/>
      </w:r>
      <w:r w:rsidRPr="002E694F">
        <w:rPr>
          <w:i/>
        </w:rPr>
        <w:t>Titel</w:t>
      </w:r>
      <w:r w:rsidRPr="00AE11CF">
        <w:t>: Bakent het onderwerp af en verwijst naar de vragen die je erover gaat stellen</w:t>
      </w:r>
      <w:r w:rsidRPr="00AE11CF">
        <w:br/>
      </w:r>
      <w:r w:rsidRPr="002E694F">
        <w:rPr>
          <w:i/>
        </w:rPr>
        <w:t>Inleiding</w:t>
      </w:r>
      <w:r w:rsidRPr="00AE11CF">
        <w:t>: omschrijft het onderwerp, formuleert de probleemstelling</w:t>
      </w:r>
      <w:r w:rsidR="004D0314" w:rsidRPr="00AE11CF">
        <w:t xml:space="preserve">, introduceert centrale stelling </w:t>
      </w:r>
      <w:r w:rsidRPr="00AE11CF">
        <w:br/>
      </w:r>
      <w:r w:rsidRPr="002E694F">
        <w:rPr>
          <w:i/>
        </w:rPr>
        <w:t>Conclusie</w:t>
      </w:r>
      <w:r w:rsidRPr="00AE11CF">
        <w:t xml:space="preserve">: </w:t>
      </w:r>
      <w:r w:rsidR="004D0314" w:rsidRPr="00AE11CF">
        <w:t>formuleert de antwoorden op de probleemstelling , suggesties voor verder onderzoek</w:t>
      </w:r>
      <w:r w:rsidR="004D0314" w:rsidRPr="00AE11CF">
        <w:br/>
      </w:r>
      <w:r w:rsidR="004D0314" w:rsidRPr="002E694F">
        <w:rPr>
          <w:i/>
        </w:rPr>
        <w:t>Corpus</w:t>
      </w:r>
      <w:r w:rsidR="004D0314" w:rsidRPr="00AE11CF">
        <w:t>: behandelt de deelvragen uitvoerig en systematisch door een analyse van bronnen en literatuur daarbij hoort een ui</w:t>
      </w:r>
      <w:r w:rsidR="002E694F">
        <w:t>tgebreid kritisch apparaat bij.</w:t>
      </w:r>
    </w:p>
    <w:p w:rsidR="009D27F5" w:rsidRPr="00AE11CF" w:rsidRDefault="004D0314" w:rsidP="002610CB">
      <w:pPr>
        <w:rPr>
          <w:b/>
          <w:color w:val="FF0000"/>
          <w:sz w:val="28"/>
        </w:rPr>
      </w:pPr>
      <w:r w:rsidRPr="00AE11CF">
        <w:rPr>
          <w:b/>
          <w:color w:val="FF0000"/>
          <w:sz w:val="28"/>
        </w:rPr>
        <w:t xml:space="preserve">Hoofdstuk 3: Een web van verwijzingen </w:t>
      </w:r>
      <w:r w:rsidR="009D27F5" w:rsidRPr="00AE11CF">
        <w:rPr>
          <w:b/>
          <w:color w:val="FF0000"/>
          <w:sz w:val="28"/>
        </w:rPr>
        <w:t>(verzamelen van literatuur)</w:t>
      </w:r>
    </w:p>
    <w:p w:rsidR="00480D43" w:rsidRPr="00AE11CF" w:rsidRDefault="009D27F5" w:rsidP="002610CB">
      <w:pPr>
        <w:rPr>
          <w:rFonts w:cs="Arial"/>
        </w:rPr>
      </w:pPr>
      <w:r w:rsidRPr="00AE11CF">
        <w:rPr>
          <w:rFonts w:cs="Arial"/>
        </w:rPr>
        <w:t>Materiaal bestaat uit primaire b</w:t>
      </w:r>
      <w:r w:rsidR="00480D43" w:rsidRPr="00AE11CF">
        <w:rPr>
          <w:rFonts w:cs="Arial"/>
        </w:rPr>
        <w:t>ronnen en secundaire literatuur</w:t>
      </w:r>
    </w:p>
    <w:p w:rsidR="00480D43" w:rsidRPr="002E694F" w:rsidRDefault="004D0314" w:rsidP="002E694F">
      <w:pPr>
        <w:rPr>
          <w:rFonts w:cs="Arial"/>
        </w:rPr>
      </w:pPr>
      <w:r w:rsidRPr="00AE11CF">
        <w:rPr>
          <w:b/>
          <w:color w:val="FF0000"/>
          <w:sz w:val="24"/>
        </w:rPr>
        <w:t>Historische tijdschriften</w:t>
      </w:r>
      <w:r w:rsidRPr="00AE11CF">
        <w:rPr>
          <w:color w:val="FF0000"/>
          <w:sz w:val="24"/>
        </w:rPr>
        <w:t xml:space="preserve"> :</w:t>
      </w:r>
      <w:r w:rsidRPr="00AE11CF">
        <w:rPr>
          <w:b/>
          <w:color w:val="FF0000"/>
          <w:sz w:val="24"/>
        </w:rPr>
        <w:t xml:space="preserve"> </w:t>
      </w:r>
      <w:r w:rsidRPr="00AE11CF">
        <w:rPr>
          <w:b/>
          <w:sz w:val="24"/>
        </w:rPr>
        <w:br/>
      </w:r>
      <w:r w:rsidRPr="00AE11CF">
        <w:t xml:space="preserve">- Kloppend hart van historisch debat </w:t>
      </w:r>
      <w:r w:rsidRPr="00AE11CF">
        <w:br/>
        <w:t>- Artikels, reviews, recensies, bibliografieën …</w:t>
      </w:r>
      <w:r w:rsidRPr="00AE11CF">
        <w:br/>
      </w:r>
      <w:r w:rsidR="002E3749" w:rsidRPr="00AE11CF">
        <w:t>- Bijzonder groot aanbod met elk hun domein</w:t>
      </w:r>
      <w:r w:rsidR="002E3749" w:rsidRPr="00AE11CF">
        <w:br/>
        <w:t xml:space="preserve">   -&gt; Past and present = internationaal</w:t>
      </w:r>
      <w:r w:rsidR="002E3749" w:rsidRPr="00AE11CF">
        <w:br/>
        <w:t xml:space="preserve">   -&gt; Appeltjes Meetjesland = Lokaal</w:t>
      </w:r>
      <w:r w:rsidR="002E3749" w:rsidRPr="00AE11CF">
        <w:br/>
      </w:r>
      <w:r w:rsidR="004F6589" w:rsidRPr="00AE11CF">
        <w:br/>
      </w:r>
      <w:r w:rsidR="002E3749" w:rsidRPr="00AE11CF">
        <w:t xml:space="preserve">Waar ? </w:t>
      </w:r>
      <w:r w:rsidR="002E3749" w:rsidRPr="00AE11CF">
        <w:br/>
        <w:t>-&gt; Gespecialiseerde bibliotheken</w:t>
      </w:r>
      <w:r w:rsidR="002E3749" w:rsidRPr="00AE11CF">
        <w:br/>
        <w:t>-&gt; archieven</w:t>
      </w:r>
      <w:r w:rsidR="002E3749" w:rsidRPr="00AE11CF">
        <w:br/>
        <w:t xml:space="preserve">-&gt; museau </w:t>
      </w:r>
      <w:r w:rsidR="002E3749" w:rsidRPr="00AE11CF">
        <w:br/>
        <w:t xml:space="preserve">-&gt; Wettelijk depot </w:t>
      </w:r>
      <w:r w:rsidR="002E3749" w:rsidRPr="00AE11CF">
        <w:br/>
        <w:t>-&gt; Online (open acces</w:t>
      </w:r>
      <w:r w:rsidR="002610CB" w:rsidRPr="00AE11CF">
        <w:t>/closed acces</w:t>
      </w:r>
      <w:r w:rsidR="002E3749" w:rsidRPr="00AE11CF">
        <w:t xml:space="preserve">) </w:t>
      </w:r>
      <w:r w:rsidR="002E3749" w:rsidRPr="00AE11CF">
        <w:br/>
      </w:r>
      <w:r w:rsidR="002E3749" w:rsidRPr="00AE11CF">
        <w:br/>
      </w:r>
      <w:r w:rsidR="002E3749" w:rsidRPr="00AE11CF">
        <w:rPr>
          <w:b/>
        </w:rPr>
        <w:t>Wettelijk Depot</w:t>
      </w:r>
      <w:r w:rsidR="002E3749" w:rsidRPr="00AE11CF">
        <w:t>: Een afdeling van de Konklijke bibliotheek van België. Het hoofdoel van het depot is het verzamelen, bibliografisch ontsluiten en bewaren van het gedrukte cultureel erfgoed van een land voor de komende generaties. Het bevat alle Belgische werken  ook die dat in het buiteland zijn gepubliceerd.</w:t>
      </w:r>
      <w:r w:rsidRPr="00AE11CF">
        <w:br/>
      </w:r>
      <w:r w:rsidR="004F6589" w:rsidRPr="00AE11CF">
        <w:br/>
      </w:r>
      <w:r w:rsidR="002E3749" w:rsidRPr="00AE11CF">
        <w:rPr>
          <w:b/>
        </w:rPr>
        <w:t>Open Access</w:t>
      </w:r>
      <w:r w:rsidR="002E3749" w:rsidRPr="00AE11CF">
        <w:t xml:space="preserve">:Wanneer een tijdschrift is gedigitaliseerd en online toegankelijk is voor iedereen. </w:t>
      </w:r>
      <w:r w:rsidR="002610CB" w:rsidRPr="00AE11CF">
        <w:br/>
      </w:r>
      <w:r w:rsidR="002610CB" w:rsidRPr="00AE11CF">
        <w:rPr>
          <w:b/>
        </w:rPr>
        <w:t>Closed Acces</w:t>
      </w:r>
      <w:r w:rsidR="002610CB" w:rsidRPr="00AE11CF">
        <w:t>: Je moet betalen om toegang te krijgen tot de inhoud van de tijdschrijften. Vaak is deze toegang verleend via de universiteit waaran je stdueert.</w:t>
      </w:r>
      <w:r w:rsidR="002610CB" w:rsidRPr="00AE11CF">
        <w:br/>
      </w:r>
      <w:r w:rsidR="002610CB" w:rsidRPr="00AE11CF">
        <w:br/>
      </w:r>
      <w:r w:rsidR="002610CB" w:rsidRPr="00AE11CF">
        <w:rPr>
          <w:b/>
        </w:rPr>
        <w:t>Embargo:</w:t>
      </w:r>
      <w:r w:rsidR="002610CB" w:rsidRPr="00AE11CF">
        <w:t xml:space="preserve"> Als de laatste edities van een tijdschrift zijn niet digitaal beschikbaar, spreken we van een embargo. Een embargo kan 1 tot 5 jaar duren. </w:t>
      </w:r>
      <w:r w:rsidR="002610CB" w:rsidRPr="00AE11CF">
        <w:br/>
      </w:r>
      <w:r w:rsidR="002610CB" w:rsidRPr="00AE11CF">
        <w:rPr>
          <w:b/>
        </w:rPr>
        <w:lastRenderedPageBreak/>
        <w:t>Moving Wall</w:t>
      </w:r>
      <w:r w:rsidR="002610CB" w:rsidRPr="00AE11CF">
        <w:t>:</w:t>
      </w:r>
      <w:r w:rsidR="002610CB" w:rsidRPr="00AE11CF">
        <w:tab/>
        <w:t>We spreken van een moving wall wanneer het embargo verschuift bij het verschijnen van een nieuw jaargang.</w:t>
      </w:r>
      <w:r w:rsidR="002610CB" w:rsidRPr="00AE11CF">
        <w:br/>
        <w:t xml:space="preserve">Hoe lezen? </w:t>
      </w:r>
      <w:r w:rsidR="002610CB" w:rsidRPr="00AE11CF">
        <w:br/>
        <w:t>1) Inhoudstafel</w:t>
      </w:r>
      <w:r w:rsidR="002610CB" w:rsidRPr="00AE11CF">
        <w:br/>
        <w:t>2) Abstracts ( Korte samenvattingen van artikels die (nog) niet full-tekst beschikbaar zijn.)</w:t>
      </w:r>
      <w:r w:rsidR="002610CB" w:rsidRPr="00AE11CF">
        <w:br/>
        <w:t>3) overzicht recensies</w:t>
      </w:r>
      <w:r w:rsidR="002610CB" w:rsidRPr="00AE11CF">
        <w:br/>
        <w:t xml:space="preserve">4) volledige tekst </w:t>
      </w:r>
      <w:r w:rsidR="003A6F6F" w:rsidRPr="00AE11CF">
        <w:br/>
      </w:r>
      <w:r w:rsidR="003A6F6F" w:rsidRPr="00AE11CF">
        <w:rPr>
          <w:b/>
          <w:color w:val="FF0000"/>
          <w:sz w:val="24"/>
        </w:rPr>
        <w:t>Belangrijke tijdschrijften</w:t>
      </w:r>
      <w:r w:rsidR="003A6F6F" w:rsidRPr="00AE11CF">
        <w:rPr>
          <w:color w:val="FF0000"/>
          <w:sz w:val="24"/>
        </w:rPr>
        <w:t xml:space="preserve"> </w:t>
      </w:r>
      <w:r w:rsidR="00603ADC" w:rsidRPr="00AE11CF">
        <w:rPr>
          <w:color w:val="FF0000"/>
        </w:rPr>
        <w:br/>
      </w:r>
      <w:r w:rsidR="000E6874" w:rsidRPr="00AE11CF">
        <w:rPr>
          <w:u w:val="single"/>
        </w:rPr>
        <w:t>Vaktijdschriften gespecialiseerd in bepaalde periode</w:t>
      </w:r>
      <w:r w:rsidR="00603ADC" w:rsidRPr="00AE11CF">
        <w:rPr>
          <w:u w:val="single"/>
        </w:rPr>
        <w:t xml:space="preserve"> </w:t>
      </w:r>
      <w:r w:rsidR="003A6F6F" w:rsidRPr="00AE11CF">
        <w:rPr>
          <w:color w:val="FF0000"/>
        </w:rPr>
        <w:br/>
      </w:r>
      <w:r w:rsidR="003A6F6F" w:rsidRPr="002E694F">
        <w:rPr>
          <w:i/>
        </w:rPr>
        <w:t>Klassieke oudheid</w:t>
      </w:r>
      <w:r w:rsidR="003A6F6F" w:rsidRPr="002E694F">
        <w:rPr>
          <w:i/>
        </w:rPr>
        <w:br/>
      </w:r>
      <w:r w:rsidR="003A6F6F" w:rsidRPr="00AE11CF">
        <w:t>-&gt; Journal of Roman Studies</w:t>
      </w:r>
      <w:r w:rsidR="003A6F6F" w:rsidRPr="00AE11CF">
        <w:br/>
        <w:t>-&gt; Journal of Hellenic Studies</w:t>
      </w:r>
      <w:r w:rsidR="003A6F6F" w:rsidRPr="00AE11CF">
        <w:br/>
      </w:r>
      <w:r w:rsidR="003A6F6F" w:rsidRPr="002E694F">
        <w:rPr>
          <w:i/>
        </w:rPr>
        <w:t xml:space="preserve">Middeleeuwen </w:t>
      </w:r>
      <w:r w:rsidR="003A6F6F" w:rsidRPr="002E694F">
        <w:rPr>
          <w:i/>
        </w:rPr>
        <w:br/>
      </w:r>
      <w:r w:rsidR="003A6F6F" w:rsidRPr="00AE11CF">
        <w:t>-&gt; Journal of Medieval H</w:t>
      </w:r>
      <w:r w:rsidR="002E694F">
        <w:t>istory</w:t>
      </w:r>
      <w:r w:rsidR="002E694F">
        <w:br/>
        <w:t>-&gt; Early Medieval Europe</w:t>
      </w:r>
      <w:r w:rsidR="003A6F6F" w:rsidRPr="00AE11CF">
        <w:br/>
      </w:r>
      <w:r w:rsidR="003A6F6F" w:rsidRPr="002E694F">
        <w:rPr>
          <w:i/>
        </w:rPr>
        <w:t>VMT</w:t>
      </w:r>
      <w:r w:rsidR="003A6F6F" w:rsidRPr="002E694F">
        <w:rPr>
          <w:i/>
        </w:rPr>
        <w:br/>
      </w:r>
      <w:r w:rsidR="003A6F6F" w:rsidRPr="00AE11CF">
        <w:t>-&gt; Sixteenth Century journal</w:t>
      </w:r>
      <w:r w:rsidR="003A6F6F" w:rsidRPr="00AE11CF">
        <w:br/>
        <w:t>-&gt; eighteenth century studies</w:t>
      </w:r>
      <w:r w:rsidR="003A6F6F" w:rsidRPr="00AE11CF">
        <w:br/>
        <w:t>-&gt; J</w:t>
      </w:r>
      <w:r w:rsidR="002E694F">
        <w:t xml:space="preserve">ournal of early modern history </w:t>
      </w:r>
      <w:r w:rsidR="003A6F6F" w:rsidRPr="00AE11CF">
        <w:br/>
      </w:r>
      <w:r w:rsidR="003A6F6F" w:rsidRPr="002E694F">
        <w:rPr>
          <w:i/>
        </w:rPr>
        <w:t>Moderne/ hedendaagse tijd</w:t>
      </w:r>
      <w:r w:rsidR="003A6F6F" w:rsidRPr="002E694F">
        <w:rPr>
          <w:i/>
        </w:rPr>
        <w:br/>
      </w:r>
      <w:r w:rsidR="003A6F6F" w:rsidRPr="00AE11CF">
        <w:t>-&gt; Belgisch tijdschrift voor nieuwste geschiedenis</w:t>
      </w:r>
      <w:r w:rsidR="003A6F6F" w:rsidRPr="00AE11CF">
        <w:br/>
        <w:t>-&gt; The journal of modern history</w:t>
      </w:r>
      <w:r w:rsidR="00603ADC" w:rsidRPr="00AE11CF">
        <w:br/>
      </w:r>
      <w:r w:rsidR="00603ADC" w:rsidRPr="00AE11CF">
        <w:rPr>
          <w:u w:val="single"/>
        </w:rPr>
        <w:t>Thematische vaktijdschriften</w:t>
      </w:r>
      <w:r w:rsidR="00603ADC" w:rsidRPr="00AE11CF">
        <w:br/>
        <w:t>-&gt; Journal of Urban history</w:t>
      </w:r>
      <w:r w:rsidR="00603ADC" w:rsidRPr="00AE11CF">
        <w:br/>
        <w:t>-&gt; Journal of economic history</w:t>
      </w:r>
      <w:r w:rsidR="00603ADC" w:rsidRPr="00AE11CF">
        <w:br/>
        <w:t>-&gt; Journal of social history</w:t>
      </w:r>
      <w:r w:rsidR="00603ADC" w:rsidRPr="00AE11CF">
        <w:br/>
        <w:t>-&gt; Journal of the history of sexuality</w:t>
      </w:r>
      <w:r w:rsidR="00603ADC" w:rsidRPr="00AE11CF">
        <w:br/>
        <w:t xml:space="preserve">-&gt; </w:t>
      </w:r>
      <w:r w:rsidR="002E694F">
        <w:t>Revue d’histoire ecclésiastique</w:t>
      </w:r>
      <w:r w:rsidR="00603ADC" w:rsidRPr="00AE11CF">
        <w:rPr>
          <w:u w:val="single"/>
        </w:rPr>
        <w:br/>
        <w:t>Vaktijdschriften gespecialiseerd in een bepaalde regio</w:t>
      </w:r>
      <w:r w:rsidR="002E694F">
        <w:t xml:space="preserve"> </w:t>
      </w:r>
      <w:r w:rsidR="00603ADC" w:rsidRPr="00AE11CF">
        <w:br/>
        <w:t>-&gt; Handelingen van de maatschappij voor geschiedenis en oudheidkunde te gent</w:t>
      </w:r>
      <w:r w:rsidR="00603ADC" w:rsidRPr="00AE11CF">
        <w:br/>
        <w:t>-&gt; Bijdragen en mededelingen betreffende de geschiedenis der nederlanden</w:t>
      </w:r>
      <w:r w:rsidR="00F40098" w:rsidRPr="00AE11CF">
        <w:br/>
        <w:t>-&gt; Revue de Nord (Noord frankrijk en de nederlanden)</w:t>
      </w:r>
      <w:r w:rsidR="00603ADC" w:rsidRPr="00AE11CF">
        <w:br/>
      </w:r>
      <w:r w:rsidR="00603ADC" w:rsidRPr="00AE11CF">
        <w:rPr>
          <w:u w:val="single"/>
        </w:rPr>
        <w:t>Algemene vaktijdschrijften</w:t>
      </w:r>
      <w:r w:rsidR="00603ADC" w:rsidRPr="00AE11CF">
        <w:rPr>
          <w:u w:val="single"/>
        </w:rPr>
        <w:br/>
      </w:r>
      <w:r w:rsidR="00603ADC" w:rsidRPr="00AE11CF">
        <w:t>-&gt; Past and Present</w:t>
      </w:r>
      <w:r w:rsidR="00603ADC" w:rsidRPr="00AE11CF">
        <w:br/>
        <w:t>-&gt; Annales</w:t>
      </w:r>
      <w:r w:rsidR="00603ADC" w:rsidRPr="00AE11CF">
        <w:br/>
        <w:t>-&gt; Belgisch tijdfschrift voor filologie en geschiedenis</w:t>
      </w:r>
      <w:r w:rsidR="00603ADC" w:rsidRPr="00AE11CF">
        <w:br/>
        <w:t>-&gt; Tijdschrift voor geschiedeni</w:t>
      </w:r>
      <w:r w:rsidR="00480D43" w:rsidRPr="00AE11CF">
        <w:t>s</w:t>
      </w:r>
      <w:r w:rsidR="00480D43" w:rsidRPr="00AE11CF">
        <w:br/>
        <w:t>-&gt; English historical review</w:t>
      </w:r>
    </w:p>
    <w:p w:rsidR="000F0330" w:rsidRPr="00AE11CF" w:rsidRDefault="00F40098" w:rsidP="005C2245">
      <w:pPr>
        <w:rPr>
          <w:b/>
          <w:u w:val="single"/>
        </w:rPr>
      </w:pPr>
      <w:r w:rsidRPr="00AE11CF">
        <w:rPr>
          <w:b/>
          <w:color w:val="FF0000"/>
          <w:sz w:val="24"/>
        </w:rPr>
        <w:t xml:space="preserve">Historische bibliografieën  </w:t>
      </w:r>
      <w:r w:rsidRPr="00AE11CF">
        <w:rPr>
          <w:b/>
          <w:sz w:val="24"/>
        </w:rPr>
        <w:br/>
      </w:r>
      <w:r w:rsidR="000E6874" w:rsidRPr="00AE11CF">
        <w:t>= Overzichten van allerlei publicaties, vaak beperkt tot een bepaalde tak van de wetenschap waardoor gespecialiseerd</w:t>
      </w:r>
      <w:r w:rsidR="002E694F">
        <w:t>e of vakbibliografieën ontstaan</w:t>
      </w:r>
      <w:r w:rsidR="000E6874" w:rsidRPr="00AE11CF">
        <w:br/>
      </w:r>
      <w:r w:rsidR="000E6874" w:rsidRPr="00AE11CF">
        <w:rPr>
          <w:b/>
        </w:rPr>
        <w:t>Vakbibliografie:</w:t>
      </w:r>
      <w:r w:rsidR="000E6874" w:rsidRPr="00AE11CF">
        <w:t xml:space="preserve"> Inde</w:t>
      </w:r>
      <w:r w:rsidR="002E694F">
        <w:t>ling naar Thema, tijd en gebied</w:t>
      </w:r>
      <w:r w:rsidR="000E6874" w:rsidRPr="00AE11CF">
        <w:br/>
      </w:r>
      <w:r w:rsidR="000E6874" w:rsidRPr="00AE11CF">
        <w:rPr>
          <w:b/>
        </w:rPr>
        <w:t>Kritische bibliografie</w:t>
      </w:r>
      <w:r w:rsidR="000E6874" w:rsidRPr="00AE11CF">
        <w:t xml:space="preserve"> : Toevoeging van korte </w:t>
      </w:r>
      <w:r w:rsidR="002E694F">
        <w:t xml:space="preserve">inhoud, kritische waarderingen </w:t>
      </w:r>
      <w:r w:rsidR="000E6874" w:rsidRPr="00AE11CF">
        <w:br/>
      </w:r>
      <w:r w:rsidR="000E6874" w:rsidRPr="00AE11CF">
        <w:rPr>
          <w:b/>
        </w:rPr>
        <w:t>Gedrukte Bibliografie</w:t>
      </w:r>
      <w:r w:rsidR="000E6874" w:rsidRPr="00AE11CF">
        <w:t>: Verschenen in apparte boekdelen of tijdschriften. Twee vormen</w:t>
      </w:r>
      <w:r w:rsidR="000E6874" w:rsidRPr="00AE11CF">
        <w:br/>
        <w:t xml:space="preserve">1) </w:t>
      </w:r>
      <w:r w:rsidR="000E6874" w:rsidRPr="00AE11CF">
        <w:rPr>
          <w:u w:val="single"/>
        </w:rPr>
        <w:t>Retrospectieve bibliografie</w:t>
      </w:r>
      <w:r w:rsidR="000E6874" w:rsidRPr="00AE11CF">
        <w:t xml:space="preserve">: Vermeldt alle werken die verschenen zijn vanaf een bepaald gekozen </w:t>
      </w:r>
      <w:r w:rsidR="000E6874" w:rsidRPr="00AE11CF">
        <w:br/>
        <w:t xml:space="preserve">     moment tot op een ander gekozen datum.</w:t>
      </w:r>
      <w:r w:rsidR="000E6874" w:rsidRPr="00AE11CF">
        <w:br/>
        <w:t xml:space="preserve">2) </w:t>
      </w:r>
      <w:r w:rsidR="000E6874" w:rsidRPr="00AE11CF">
        <w:rPr>
          <w:u w:val="single"/>
        </w:rPr>
        <w:t>Lopende bibliografie</w:t>
      </w:r>
      <w:r w:rsidR="000E6874" w:rsidRPr="00AE11CF">
        <w:t xml:space="preserve">:Verschijnen periodisch, en vermelden dus telkens de werken die verschenen zijn </w:t>
      </w:r>
      <w:r w:rsidR="000E6874" w:rsidRPr="00AE11CF">
        <w:br/>
        <w:t xml:space="preserve">     tussen de voorlaatste en jongste aflevering. </w:t>
      </w:r>
      <w:r w:rsidR="000E6874" w:rsidRPr="00AE11CF">
        <w:br/>
        <w:t xml:space="preserve">     -&gt; Actuele lopende bibliografie: Verschijnt op regelmatige basis</w:t>
      </w:r>
      <w:r w:rsidR="000E6874" w:rsidRPr="00AE11CF">
        <w:br/>
        <w:t xml:space="preserve">     -&gt; Periodieke lopende bibliografie: Verschijnt op periodische basis.</w:t>
      </w:r>
    </w:p>
    <w:p w:rsidR="000F0330" w:rsidRPr="00AE11CF" w:rsidRDefault="000F0330" w:rsidP="000F0330">
      <w:r w:rsidRPr="00AE11CF">
        <w:rPr>
          <w:b/>
          <w:color w:val="FF0000"/>
          <w:sz w:val="24"/>
          <w:u w:val="single"/>
          <w:lang w:val="fr-FR"/>
        </w:rPr>
        <w:lastRenderedPageBreak/>
        <w:t xml:space="preserve">Belangrijke vakbibliografieën </w:t>
      </w:r>
      <w:r w:rsidRPr="00AE11CF">
        <w:rPr>
          <w:b/>
          <w:u w:val="single"/>
          <w:lang w:val="fr-FR"/>
        </w:rPr>
        <w:br/>
      </w:r>
      <w:r w:rsidRPr="00AE11CF">
        <w:rPr>
          <w:lang w:val="fr-FR"/>
        </w:rPr>
        <w:t xml:space="preserve"> - </w:t>
      </w:r>
      <w:r w:rsidRPr="00AE11CF">
        <w:rPr>
          <w:i/>
          <w:lang w:val="fr-FR"/>
        </w:rPr>
        <w:t>Henri Pirenne, Bibliographie de l’histoire de Belgique. Catalogue méthodique et chronologique des sources et des ouvrages principaux relatifs à l’histoire de Belgique jusqu’en 1830</w:t>
      </w:r>
      <w:r w:rsidRPr="00AE11CF">
        <w:rPr>
          <w:i/>
          <w:lang w:val="fr-FR"/>
        </w:rPr>
        <w:br/>
      </w:r>
      <w:r w:rsidRPr="00AE11CF">
        <w:rPr>
          <w:lang w:val="fr-FR"/>
        </w:rPr>
        <w:t>=&gt; Retrospectieve historische nationale biografie</w:t>
      </w:r>
      <w:r w:rsidRPr="00AE11CF">
        <w:rPr>
          <w:lang w:val="fr-FR"/>
        </w:rPr>
        <w:br/>
        <w:t xml:space="preserve">=&gt; herzien en bijgewerkt door Henri Nowé en Henri Obreen. </w:t>
      </w:r>
      <w:r w:rsidRPr="00AE11CF">
        <w:rPr>
          <w:lang w:val="fr-FR"/>
        </w:rPr>
        <w:br/>
      </w:r>
      <w:r w:rsidRPr="00AE11CF">
        <w:t xml:space="preserve">=&gt; ca. 4200 titels. </w:t>
      </w:r>
      <w:r w:rsidRPr="00AE11CF">
        <w:br/>
        <w:t xml:space="preserve">=&gt; Sterk verouderd. veel drukfouten en slordigheden in de index. </w:t>
      </w:r>
      <w:r w:rsidRPr="00AE11CF">
        <w:br/>
        <w:t xml:space="preserve">- </w:t>
      </w:r>
      <w:r w:rsidRPr="00AE11CF">
        <w:rPr>
          <w:i/>
        </w:rPr>
        <w:t>Alphonse Bousse en François Louis Ganshof, Algemeen register op het Belgisch Tijdschrift voor Filologie en Geschiedenis</w:t>
      </w:r>
      <w:r w:rsidRPr="00AE11CF">
        <w:rPr>
          <w:i/>
        </w:rPr>
        <w:br/>
      </w:r>
      <w:r w:rsidRPr="00AE11CF">
        <w:t xml:space="preserve">=&gt; Retrospectieve historische nationale biografie </w:t>
      </w:r>
      <w:r w:rsidR="0040440E" w:rsidRPr="00AE11CF">
        <w:br/>
        <w:t>=&gt;</w:t>
      </w:r>
      <w:r w:rsidRPr="00AE11CF">
        <w:t xml:space="preserve">opsomming van publicaties voor de jaren 1927-1941. </w:t>
      </w:r>
      <w:r w:rsidR="0040440E" w:rsidRPr="00AE11CF">
        <w:br/>
        <w:t xml:space="preserve">=&gt; </w:t>
      </w:r>
      <w:r w:rsidRPr="00AE11CF">
        <w:t>Verouderd.</w:t>
      </w:r>
      <w:r w:rsidR="0040440E" w:rsidRPr="00AE11CF">
        <w:br/>
        <w:t xml:space="preserve">- </w:t>
      </w:r>
      <w:r w:rsidR="0040440E" w:rsidRPr="00AE11CF">
        <w:rPr>
          <w:i/>
        </w:rPr>
        <w:t>Jan A. Van Houtte, Un quart de siècle de recherche historique en Belgique, 1944-1968</w:t>
      </w:r>
      <w:r w:rsidR="0040440E" w:rsidRPr="00AE11CF">
        <w:rPr>
          <w:i/>
        </w:rPr>
        <w:br/>
      </w:r>
      <w:r w:rsidR="0040440E" w:rsidRPr="00AE11CF">
        <w:t xml:space="preserve">=&gt; Retrospectieve bibliografie </w:t>
      </w:r>
      <w:r w:rsidR="0040440E" w:rsidRPr="00AE11CF">
        <w:br/>
        <w:t>=&gt; Belgische literatuur betreffende de internationale en niet-Belgische geschiedenis (gerangschikt naar land of regio)</w:t>
      </w:r>
      <w:r w:rsidR="0040440E" w:rsidRPr="00AE11CF">
        <w:br/>
        <w:t>=&gt; de studies van Belgische historici over de geschiedenis van de Zuidelijke Nederlanden en België. Verouderd.</w:t>
      </w:r>
    </w:p>
    <w:p w:rsidR="000F0330" w:rsidRPr="00AE11CF" w:rsidRDefault="0040440E" w:rsidP="005C2245">
      <w:r w:rsidRPr="00AE11CF">
        <w:rPr>
          <w:i/>
        </w:rPr>
        <w:t>- Léopold Genicot, Vingt ans de recherche historique en Belgique, 1969-1988</w:t>
      </w:r>
      <w:r w:rsidRPr="00AE11CF">
        <w:rPr>
          <w:i/>
        </w:rPr>
        <w:br/>
      </w:r>
      <w:r w:rsidRPr="00AE11CF">
        <w:t>=&gt; Retrospectieve bibliografie, vervolg op het werk van Van Houtte.</w:t>
      </w:r>
    </w:p>
    <w:p w:rsidR="000F0330" w:rsidRPr="00AE11CF" w:rsidRDefault="0040440E" w:rsidP="005C2245">
      <w:r w:rsidRPr="00AE11CF">
        <w:rPr>
          <w:i/>
        </w:rPr>
        <w:t>- Bibliographie de l’histoire de Belgique – Bibliografie van de Geschiedenis van België.</w:t>
      </w:r>
      <w:r w:rsidRPr="00AE11CF">
        <w:rPr>
          <w:i/>
        </w:rPr>
        <w:br/>
      </w:r>
      <w:r w:rsidRPr="00AE11CF">
        <w:t>=&gt; Nationaal lopende historische bibliografie</w:t>
      </w:r>
      <w:r w:rsidRPr="00AE11CF">
        <w:br/>
        <w:t xml:space="preserve">=&gt; Verscheen tussen 1947-1952 in Revue du Nord en vanaf 1953 jaarlijks in het Belgisch Tijdschrift voor </w:t>
      </w:r>
      <w:r w:rsidRPr="00AE11CF">
        <w:br/>
        <w:t xml:space="preserve">      Filologie en Geschiedenis </w:t>
      </w:r>
      <w:r w:rsidRPr="00AE11CF">
        <w:br/>
        <w:t xml:space="preserve">=&gt; op systematische en exhaustieve wijze alle studies die betrekking hebben op de geschiedenis van </w:t>
      </w:r>
      <w:r w:rsidRPr="00AE11CF">
        <w:br/>
        <w:t xml:space="preserve">     België. </w:t>
      </w:r>
      <w:r w:rsidRPr="00AE11CF">
        <w:br/>
        <w:t xml:space="preserve">=&gt; Ook publicaties over kolonie Congo en Ruanda-Urundi worden opgenomen. </w:t>
      </w:r>
      <w:r w:rsidRPr="00AE11CF">
        <w:br/>
        <w:t>=&gt; standaardwerken en ronduit slechte publicaties gewoon door elkaar staan. (nadeel)</w:t>
      </w:r>
    </w:p>
    <w:p w:rsidR="000F0330" w:rsidRPr="00AE11CF" w:rsidRDefault="0040440E" w:rsidP="005C2245">
      <w:pPr>
        <w:rPr>
          <w:b/>
          <w:u w:val="single"/>
        </w:rPr>
      </w:pPr>
      <w:r w:rsidRPr="00AE11CF">
        <w:rPr>
          <w:b/>
          <w:color w:val="FF0000"/>
          <w:sz w:val="24"/>
          <w:u w:val="single"/>
        </w:rPr>
        <w:t xml:space="preserve">Enkele belangrijke gespecialiseerde of historische vakbibliografieën met bepaalde invalshoek </w:t>
      </w:r>
    </w:p>
    <w:p w:rsidR="000F0330" w:rsidRPr="00AE11CF" w:rsidRDefault="0040440E" w:rsidP="005C2245">
      <w:r w:rsidRPr="00AE11CF">
        <w:rPr>
          <w:i/>
        </w:rPr>
        <w:t>- Walter Baeten en Christian Koninckx, België in de 18de eeuw. Kritische bibliografie</w:t>
      </w:r>
      <w:r w:rsidRPr="00AE11CF">
        <w:rPr>
          <w:i/>
        </w:rPr>
        <w:br/>
      </w:r>
      <w:r w:rsidRPr="00AE11CF">
        <w:t>=</w:t>
      </w:r>
      <w:r w:rsidR="00AB23E5" w:rsidRPr="00AE11CF">
        <w:t>&gt; Selectie in de tijd</w:t>
      </w:r>
      <w:r w:rsidR="00AB23E5" w:rsidRPr="00AE11CF">
        <w:br/>
        <w:t>=&gt;</w:t>
      </w:r>
      <w:r w:rsidRPr="00AE11CF">
        <w:t xml:space="preserve"> Retrospectieve bibliografie met betrekking tot alle domeinen van het leven in de 18de eeuw op grondgebied van het latere België.</w:t>
      </w:r>
      <w:r w:rsidR="00AB23E5" w:rsidRPr="00AE11CF">
        <w:br/>
      </w:r>
      <w:r w:rsidR="00AB23E5" w:rsidRPr="00AE11CF">
        <w:rPr>
          <w:i/>
        </w:rPr>
        <w:t>- Jos De Belder en Juul Hannes, Bibliografie van de geschiedenis van België, 1865-1914</w:t>
      </w:r>
      <w:r w:rsidR="00AB23E5" w:rsidRPr="00AE11CF">
        <w:rPr>
          <w:i/>
        </w:rPr>
        <w:br/>
      </w:r>
      <w:r w:rsidR="00AB23E5" w:rsidRPr="00AE11CF">
        <w:t xml:space="preserve">=&gt; Selectie in de tijd. </w:t>
      </w:r>
      <w:r w:rsidR="00AB23E5" w:rsidRPr="00AE11CF">
        <w:br/>
        <w:t>=&gt; Retrospectieve bibliografie met betrekking tot alle domeinen van het leven in de periode 1865-1914 op het grondgebied België.</w:t>
      </w:r>
    </w:p>
    <w:p w:rsidR="00480D43" w:rsidRPr="00AE11CF" w:rsidRDefault="00AB23E5" w:rsidP="005C2245">
      <w:r w:rsidRPr="00AE11CF">
        <w:rPr>
          <w:i/>
        </w:rPr>
        <w:t>- Paul Beusen, Hans Rombaut en Michel Pauly, Bibliografie van de geschiedenis van de steden van België en van het groothertogdom Luxemburg.</w:t>
      </w:r>
      <w:r w:rsidRPr="00AE11CF">
        <w:rPr>
          <w:i/>
        </w:rPr>
        <w:br/>
      </w:r>
      <w:r w:rsidRPr="00AE11CF">
        <w:t>=&gt; Selectie volgens thema/onderwerp.</w:t>
      </w:r>
      <w:r w:rsidRPr="00AE11CF">
        <w:br/>
        <w:t xml:space="preserve">=&gt;  Deze retrospectieve bibliografie </w:t>
      </w:r>
      <w:r w:rsidRPr="00AE11CF">
        <w:br/>
        <w:t>=&gt; ca. 20.000 titels,</w:t>
      </w:r>
      <w:r w:rsidRPr="00AE11CF">
        <w:br/>
        <w:t xml:space="preserve">=&gt;  handelend over België en het Groothertogdom Luxemburg tot 1940 </w:t>
      </w:r>
      <w:r w:rsidRPr="00AE11CF">
        <w:br/>
        <w:t xml:space="preserve">=&gt; Per geografische omschrijving wordt telkens eenzelfde stramien gehanteerd en krijg achtereenvolgens: </w:t>
      </w:r>
      <w:r w:rsidRPr="00AE11CF">
        <w:br/>
        <w:t xml:space="preserve">      =&gt;tijdschriften en bibliografieën; bronnen,</w:t>
      </w:r>
      <w:r w:rsidRPr="00AE11CF">
        <w:br/>
        <w:t xml:space="preserve">      =&gt; inventarissen; </w:t>
      </w:r>
      <w:r w:rsidRPr="00AE11CF">
        <w:br/>
        <w:t xml:space="preserve">      =&gt; algemene geschiedenis; </w:t>
      </w:r>
      <w:r w:rsidRPr="00AE11CF">
        <w:br/>
        <w:t xml:space="preserve">      =&gt; geschiedenis per tijdvak; </w:t>
      </w:r>
      <w:r w:rsidRPr="00AE11CF">
        <w:br/>
        <w:t xml:space="preserve">      =&gt;de stad in ruimtelijke zin, toponymie </w:t>
      </w:r>
      <w:r w:rsidRPr="00AE11CF">
        <w:br/>
        <w:t xml:space="preserve">      =&gt; hulpwetenschappen</w:t>
      </w:r>
      <w:r w:rsidRPr="00AE11CF">
        <w:rPr>
          <w:u w:val="single"/>
        </w:rPr>
        <w:br/>
      </w:r>
      <w:r w:rsidRPr="00AE11CF">
        <w:rPr>
          <w:u w:val="single"/>
        </w:rPr>
        <w:lastRenderedPageBreak/>
        <w:t xml:space="preserve">Aandachtspunten </w:t>
      </w:r>
      <w:r w:rsidR="007F42C9">
        <w:rPr>
          <w:u w:val="single"/>
        </w:rPr>
        <w:t xml:space="preserve"> voor deze laatste bibliografie</w:t>
      </w:r>
      <w:r w:rsidR="003F72C4" w:rsidRPr="00AE11CF">
        <w:rPr>
          <w:u w:val="single"/>
        </w:rPr>
        <w:br/>
      </w:r>
      <w:r w:rsidR="003F72C4" w:rsidRPr="00AE11CF">
        <w:t>!! Voor talrijke kleinere lokaliteiten vind je in deze bibliografie geen gegevens.</w:t>
      </w:r>
      <w:r w:rsidR="003F72C4" w:rsidRPr="00AE11CF">
        <w:br/>
        <w:t>!! Voor de deelgemeenten van grotere steden, dien je te kijken onder de naam van de stad met dewelke ze</w:t>
      </w:r>
      <w:r w:rsidR="003F72C4" w:rsidRPr="00AE11CF">
        <w:br/>
        <w:t xml:space="preserve">      zijn gefusioneerd.</w:t>
      </w:r>
    </w:p>
    <w:p w:rsidR="00480D43" w:rsidRPr="00AE11CF" w:rsidRDefault="003F72C4" w:rsidP="005C2245">
      <w:r w:rsidRPr="00AE11CF">
        <w:t xml:space="preserve">!! De negentien gemeenten van het huidig Brussels Hoofdstedelijk Gewest werden alle geklasseerd onder </w:t>
      </w:r>
      <w:r w:rsidRPr="00AE11CF">
        <w:br/>
        <w:t xml:space="preserve">    Brussel</w:t>
      </w:r>
    </w:p>
    <w:p w:rsidR="000F0330" w:rsidRPr="00AE11CF" w:rsidRDefault="003F72C4" w:rsidP="005C2245">
      <w:r w:rsidRPr="00AE11CF">
        <w:t xml:space="preserve">- </w:t>
      </w:r>
      <w:r w:rsidRPr="00AE11CF">
        <w:rPr>
          <w:i/>
        </w:rPr>
        <w:t>Luc François en Geert Leloup, Te paard op drie eeuwen: bibliografie van de licentiaatsverhandelingen en doctoraatsverhandelingen aan de vakgroepen geschiedenis van de Universiteit Gent 1891-2003.</w:t>
      </w:r>
      <w:r w:rsidRPr="00AE11CF">
        <w:rPr>
          <w:i/>
        </w:rPr>
        <w:br/>
      </w:r>
      <w:r w:rsidRPr="00AE11CF">
        <w:t>=&gt; Selectie volgens aard van de publicatie.</w:t>
      </w:r>
      <w:r w:rsidRPr="00AE11CF">
        <w:br/>
        <w:t xml:space="preserve">=&gt; Retrospectief overzicht van de licentiaats- en doctoraatsverhandelingen afgerond binnen de opleiding </w:t>
      </w:r>
      <w:r w:rsidRPr="00AE11CF">
        <w:br/>
        <w:t xml:space="preserve">     geschiedenis van de Universiteit Gent. </w:t>
      </w:r>
      <w:r w:rsidRPr="00AE11CF">
        <w:br/>
        <w:t xml:space="preserve">=&gt; Aanvullingen verschijnen in het Mededelingenblad van de Belgische Vereniging voor Hedendaagse </w:t>
      </w:r>
      <w:r w:rsidRPr="00AE11CF">
        <w:br/>
        <w:t xml:space="preserve">     Geschiedenis.</w:t>
      </w:r>
    </w:p>
    <w:p w:rsidR="000F0330" w:rsidRPr="00AE11CF" w:rsidRDefault="003A4BBB" w:rsidP="005C2245">
      <w:pPr>
        <w:rPr>
          <w:b/>
          <w:color w:val="FF0000"/>
          <w:sz w:val="24"/>
          <w:u w:val="single"/>
        </w:rPr>
      </w:pPr>
      <w:r w:rsidRPr="00AE11CF">
        <w:rPr>
          <w:b/>
          <w:color w:val="FF0000"/>
          <w:sz w:val="24"/>
          <w:u w:val="single"/>
        </w:rPr>
        <w:t xml:space="preserve">Bibliografische databanken </w:t>
      </w:r>
    </w:p>
    <w:p w:rsidR="0040440E" w:rsidRPr="00AE11CF" w:rsidRDefault="003A4BBB" w:rsidP="005C2245">
      <w:r w:rsidRPr="00AE11CF">
        <w:t xml:space="preserve">= Online databanken </w:t>
      </w:r>
      <w:r w:rsidRPr="00AE11CF">
        <w:br/>
        <w:t>-&gt; veel gebruiksvriendelijker dan gedrukte bibliografien</w:t>
      </w:r>
      <w:r w:rsidRPr="00AE11CF">
        <w:br/>
        <w:t>-&gt; Veel voordelen : Up to date, snel doorzoekbaar, voortdurend aanegvuld</w:t>
      </w:r>
      <w:r w:rsidRPr="00AE11CF">
        <w:br/>
        <w:t>-&gt; Vervangen de gedrukte bibliografieën niet volledig, bib bezoek blijft een must</w:t>
      </w:r>
      <w:r w:rsidR="00B7630B" w:rsidRPr="00AE11CF">
        <w:t>.</w:t>
      </w:r>
    </w:p>
    <w:p w:rsidR="005C2245" w:rsidRPr="00AE11CF" w:rsidRDefault="005C2245" w:rsidP="005C2245">
      <w:r w:rsidRPr="00AE11CF">
        <w:rPr>
          <w:b/>
          <w:u w:val="single"/>
        </w:rPr>
        <w:t>Enkele belangrijke bibliografische databanken</w:t>
      </w:r>
    </w:p>
    <w:p w:rsidR="005C2245" w:rsidRPr="00AE11CF" w:rsidRDefault="005C2245" w:rsidP="005C2245">
      <w:r w:rsidRPr="00AE11CF">
        <w:rPr>
          <w:b/>
        </w:rPr>
        <w:t>Historical abstracs</w:t>
      </w:r>
      <w:r w:rsidRPr="00AE11CF">
        <w:t xml:space="preserve">: </w:t>
      </w:r>
      <w:r w:rsidRPr="00AE11CF">
        <w:br/>
        <w:t>- beschrijft de geschiedenis vanaf 1450 tot heden</w:t>
      </w:r>
      <w:r w:rsidRPr="00AE11CF">
        <w:br/>
        <w:t>- Behalve voo</w:t>
      </w:r>
      <w:r w:rsidR="00567F74" w:rsidRPr="00AE11CF">
        <w:t>r de</w:t>
      </w:r>
      <w:r w:rsidRPr="00AE11CF">
        <w:t xml:space="preserve"> Vs en Canada </w:t>
      </w:r>
      <w:r w:rsidRPr="00AE11CF">
        <w:br/>
        <w:t xml:space="preserve">- tijdschriftartikels met telkens een abstract van de inhoud </w:t>
      </w:r>
      <w:r w:rsidRPr="00AE11CF">
        <w:br/>
        <w:t xml:space="preserve">- boeken en andere wetenschappelijke bijdragen. </w:t>
      </w:r>
    </w:p>
    <w:p w:rsidR="005C2245" w:rsidRPr="00AE11CF" w:rsidRDefault="005C2245" w:rsidP="005C2245">
      <w:r w:rsidRPr="00AE11CF">
        <w:rPr>
          <w:b/>
        </w:rPr>
        <w:t>Année Philologique</w:t>
      </w:r>
      <w:r w:rsidRPr="00AE11CF">
        <w:t xml:space="preserve">: </w:t>
      </w:r>
      <w:r w:rsidRPr="00AE11CF">
        <w:br/>
        <w:t xml:space="preserve">- De belangrijkste databank voor de Griekse-Latijnse Oudheid. </w:t>
      </w:r>
      <w:r w:rsidRPr="00AE11CF">
        <w:br/>
        <w:t>- bevat boeken, tijdschriftartikels en andere wetenschappelijke bijdragen in verband met de Klassieke Oudheid.</w:t>
      </w:r>
    </w:p>
    <w:p w:rsidR="005C2245" w:rsidRPr="00AE11CF" w:rsidRDefault="005C2245" w:rsidP="005C2245">
      <w:r w:rsidRPr="00AE11CF">
        <w:rPr>
          <w:b/>
        </w:rPr>
        <w:t>GNOMON</w:t>
      </w:r>
      <w:r w:rsidRPr="00AE11CF">
        <w:t>:</w:t>
      </w:r>
      <w:r w:rsidRPr="00AE11CF">
        <w:br/>
        <w:t>Deze databank bevat boeken, monografieën, hoofdstukbijdragen, tijdschriftartikels en recensies met betrekking tot de Klassieke Oudheid.</w:t>
      </w:r>
    </w:p>
    <w:p w:rsidR="005C2245" w:rsidRPr="00AE11CF" w:rsidRDefault="005C2245" w:rsidP="005C2245">
      <w:r w:rsidRPr="00AE11CF">
        <w:rPr>
          <w:b/>
        </w:rPr>
        <w:t>Bibliografie de Civilisation Médiévale (BCM</w:t>
      </w:r>
      <w:r w:rsidRPr="00AE11CF">
        <w:t>):</w:t>
      </w:r>
      <w:r w:rsidRPr="00AE11CF">
        <w:br/>
        <w:t xml:space="preserve">- geproduceerd door de firma Brepols Publishers </w:t>
      </w:r>
      <w:r w:rsidRPr="00AE11CF">
        <w:br/>
        <w:t>- al de monografieën en recensies uit de periode van 1957 tot het heden</w:t>
      </w:r>
      <w:r w:rsidRPr="00AE11CF">
        <w:br/>
        <w:t xml:space="preserve">- over alle middeleeuwse aspecten: taal, literatuur, kunst, geschiedenis etc. in voort komt. </w:t>
      </w:r>
    </w:p>
    <w:p w:rsidR="005C2245" w:rsidRPr="00AE11CF" w:rsidRDefault="005C2245" w:rsidP="005C2245">
      <w:r w:rsidRPr="00AE11CF">
        <w:rPr>
          <w:b/>
        </w:rPr>
        <w:t>International Medieval Bibliography (IMB)</w:t>
      </w:r>
      <w:r w:rsidRPr="00AE11CF">
        <w:t xml:space="preserve">: </w:t>
      </w:r>
      <w:r w:rsidRPr="00AE11CF">
        <w:br/>
        <w:t>- artikels vanaf 1967 tot heden, over alle aspecten van de middeleeuwen: taal, literatuur, kunst, geschiedenis, etc. Aangeboden door de firma Brepols in combinatie met BCM.</w:t>
      </w:r>
    </w:p>
    <w:p w:rsidR="005C2245" w:rsidRPr="00AE11CF" w:rsidRDefault="005C2245" w:rsidP="005C2245">
      <w:pPr>
        <w:rPr>
          <w:b/>
        </w:rPr>
      </w:pPr>
      <w:r w:rsidRPr="00AE11CF">
        <w:rPr>
          <w:b/>
        </w:rPr>
        <w:t>Bibliographie de l’histoire de Belgique – Bibliografie van de geschiedenis van België</w:t>
      </w:r>
      <w:r w:rsidRPr="00AE11CF">
        <w:rPr>
          <w:b/>
        </w:rPr>
        <w:br/>
      </w:r>
      <w:r w:rsidRPr="00AE11CF">
        <w:t xml:space="preserve">- lopende bibliografie van de geschiedenis van België </w:t>
      </w:r>
      <w:r w:rsidRPr="00AE11CF">
        <w:br/>
        <w:t xml:space="preserve">- Verschijtn jaarlijks als aflevering van het Belgisch Tijdschrift voor Filologica en Geschiedenis </w:t>
      </w:r>
      <w:r w:rsidRPr="00AE11CF">
        <w:br/>
        <w:t xml:space="preserve">- beschikbaar via een aantaal gedigitaliseerde bestanden. </w:t>
      </w:r>
    </w:p>
    <w:p w:rsidR="005C2245" w:rsidRPr="00AE11CF" w:rsidRDefault="005C2245" w:rsidP="005C2245">
      <w:pPr>
        <w:rPr>
          <w:b/>
        </w:rPr>
      </w:pPr>
      <w:r w:rsidRPr="00AE11CF">
        <w:rPr>
          <w:b/>
        </w:rPr>
        <w:t>Digitale Bibliografie Nederlandse Geschiedenis</w:t>
      </w:r>
      <w:r w:rsidRPr="00AE11CF">
        <w:rPr>
          <w:b/>
        </w:rPr>
        <w:br/>
      </w:r>
      <w:r w:rsidRPr="00AE11CF">
        <w:t xml:space="preserve">- Een online bibliografie </w:t>
      </w:r>
      <w:r w:rsidRPr="00AE11CF">
        <w:br/>
        <w:t>- verzorgd door de Koninklijke Bibliotheek en het Huygens Instituut voor Nederlandse Geschiedenis</w:t>
      </w:r>
      <w:r w:rsidRPr="00AE11CF">
        <w:br/>
      </w:r>
      <w:r w:rsidRPr="00AE11CF">
        <w:lastRenderedPageBreak/>
        <w:t xml:space="preserve">- de toegangspoort tot de Nederlandse gesschiedenis. </w:t>
      </w:r>
      <w:r w:rsidRPr="00AE11CF">
        <w:rPr>
          <w:b/>
        </w:rPr>
        <w:br/>
        <w:t>The European Historical Bibliographies Project</w:t>
      </w:r>
      <w:r w:rsidRPr="00AE11CF">
        <w:rPr>
          <w:b/>
        </w:rPr>
        <w:br/>
      </w:r>
      <w:r w:rsidRPr="00AE11CF">
        <w:t>Een Europees initiatief om de verschillende nationale bibliografieën samen te brengen. Er wordt gestreefd naar een gemeenschappelijke doorzoekbare databank, maar is nog niet helemaal op punt gebracht.</w:t>
      </w:r>
    </w:p>
    <w:p w:rsidR="005C2245" w:rsidRPr="00AE11CF" w:rsidRDefault="005C2245" w:rsidP="005C2245">
      <w:pPr>
        <w:rPr>
          <w:b/>
        </w:rPr>
      </w:pPr>
      <w:r w:rsidRPr="00AE11CF">
        <w:rPr>
          <w:b/>
        </w:rPr>
        <w:t>Revue d’Histoire Ecclésiastique – Bibliographie</w:t>
      </w:r>
      <w:r w:rsidRPr="00AE11CF">
        <w:rPr>
          <w:b/>
        </w:rPr>
        <w:br/>
      </w:r>
      <w:r w:rsidR="000F0330" w:rsidRPr="00AE11CF">
        <w:t xml:space="preserve">- </w:t>
      </w:r>
      <w:r w:rsidRPr="00AE11CF">
        <w:t xml:space="preserve">online versie van de lopende bibliografie die wordt gepubliceerd in het tijdschrift Revue d’Histoire </w:t>
      </w:r>
      <w:r w:rsidR="000F0330" w:rsidRPr="00AE11CF">
        <w:br/>
        <w:t xml:space="preserve">  </w:t>
      </w:r>
      <w:r w:rsidRPr="00AE11CF">
        <w:t xml:space="preserve">Ecclésiastique. </w:t>
      </w:r>
      <w:r w:rsidR="000F0330" w:rsidRPr="00AE11CF">
        <w:br/>
        <w:t xml:space="preserve">- </w:t>
      </w:r>
      <w:r w:rsidRPr="00AE11CF">
        <w:t>gericht op de geschiedenis van de Christelijke Westerse Latijnse kerk, sinds de 16e eeuw.</w:t>
      </w:r>
    </w:p>
    <w:p w:rsidR="00B7630B" w:rsidRPr="00AE11CF" w:rsidRDefault="005C2245" w:rsidP="000E6874">
      <w:r w:rsidRPr="00AE11CF">
        <w:rPr>
          <w:b/>
        </w:rPr>
        <w:t>International Bibliography of Art</w:t>
      </w:r>
      <w:r w:rsidRPr="00AE11CF">
        <w:t xml:space="preserve">: </w:t>
      </w:r>
      <w:r w:rsidRPr="00AE11CF">
        <w:tab/>
      </w:r>
      <w:r w:rsidRPr="00AE11CF">
        <w:br/>
        <w:t xml:space="preserve">Deze databank is de digitale opvolger van de gedrukte lopende Bibliography of the History of Art </w:t>
      </w:r>
      <w:r w:rsidR="000E6874" w:rsidRPr="00AE11CF">
        <w:br/>
      </w:r>
      <w:r w:rsidR="00B7630B" w:rsidRPr="00AE11CF">
        <w:rPr>
          <w:b/>
        </w:rPr>
        <w:t>Regesta Imperii – OPAC (Online Public Access Catalogue)</w:t>
      </w:r>
      <w:r w:rsidR="00B7630B" w:rsidRPr="00AE11CF">
        <w:rPr>
          <w:b/>
        </w:rPr>
        <w:br/>
      </w:r>
      <w:r w:rsidR="00B7630B" w:rsidRPr="00AE11CF">
        <w:t xml:space="preserve">=&gt; online databank van de Akademie der Wissenschaften und der Literatur van Mainz </w:t>
      </w:r>
      <w:r w:rsidR="00B7630B" w:rsidRPr="00AE11CF">
        <w:br/>
        <w:t>=&gt; Uitgebreide literatuurdatabank voor allerlei aspecten van de middeleeuwse geschiedenis. Duitstalige</w:t>
      </w:r>
      <w:r w:rsidR="00B7630B" w:rsidRPr="00AE11CF">
        <w:br/>
        <w:t xml:space="preserve">       publicaties over het Heilig Roomse Rijk zijn nog steeds sterk vertegenwoordigd</w:t>
      </w:r>
      <w:r w:rsidR="00B7630B" w:rsidRPr="00AE11CF">
        <w:br/>
        <w:t xml:space="preserve">=&gt;  is ook bijzonder rijk voor politieke geschiedenis, middeleeuws recht, instellingen en kerkgeschiedenis   </w:t>
      </w:r>
      <w:r w:rsidR="00B7630B" w:rsidRPr="00AE11CF">
        <w:br/>
        <w:t xml:space="preserve">      van diverse Europese regio’s.</w:t>
      </w:r>
    </w:p>
    <w:p w:rsidR="00112B0A" w:rsidRPr="00AE11CF" w:rsidRDefault="00B7630B" w:rsidP="00480D43">
      <w:r w:rsidRPr="00AE11CF">
        <w:rPr>
          <w:b/>
        </w:rPr>
        <w:t>Index Religiosus</w:t>
      </w:r>
      <w:r w:rsidRPr="00AE11CF">
        <w:rPr>
          <w:b/>
        </w:rPr>
        <w:br/>
      </w:r>
      <w:r w:rsidRPr="00AE11CF">
        <w:t xml:space="preserve">=&gt;  Richt zich op de domeinen van de theologie, religieuze studies en kerkgeschiedenis </w:t>
      </w:r>
      <w:r w:rsidRPr="00AE11CF">
        <w:br/>
        <w:t xml:space="preserve">=&gt; samengesteld door de Katholieke Universiteit Leuven </w:t>
      </w:r>
      <w:r w:rsidRPr="00AE11CF">
        <w:br/>
        <w:t xml:space="preserve">=&gt; nieuwe bibliografie (2014) die voortbouwt op twee bestaande bibliografieën: de Revue d’Histoire Ecclésiastique en de Elenchus Bibliographicus. </w:t>
      </w:r>
      <w:r w:rsidRPr="00AE11CF">
        <w:br/>
        <w:t xml:space="preserve">=&gt; Vooral eerstgenoemde is belangrijk en richt zich op de geschiedenis van de Christelijke kerk, meer bepaald de Westerse Latijnse kerk en, sinds de 16e eeuw, de katholieke kerk. </w:t>
      </w:r>
      <w:r w:rsidRPr="00AE11CF">
        <w:br/>
        <w:t>=&gt; door de firma Brepols aangeboden. omvat meer dan 590.000 records.</w:t>
      </w:r>
    </w:p>
    <w:p w:rsidR="00112B0A" w:rsidRPr="00AE11CF" w:rsidRDefault="00112B0A" w:rsidP="00723132">
      <w:pPr>
        <w:spacing w:line="240" w:lineRule="auto"/>
        <w:rPr>
          <w:b/>
          <w:color w:val="FF0000"/>
          <w:sz w:val="24"/>
          <w:u w:val="single"/>
        </w:rPr>
      </w:pPr>
      <w:r w:rsidRPr="00AE11CF">
        <w:rPr>
          <w:b/>
          <w:color w:val="FF0000"/>
          <w:sz w:val="24"/>
          <w:u w:val="single"/>
        </w:rPr>
        <w:t>Zoekstrategieën: fasen bij het verzamelen van literatuur</w:t>
      </w:r>
    </w:p>
    <w:p w:rsidR="00E51C5D" w:rsidRPr="00AE11CF" w:rsidRDefault="00494AE8" w:rsidP="00E51C5D">
      <w:pPr>
        <w:spacing w:line="240" w:lineRule="auto"/>
      </w:pPr>
      <w:r w:rsidRPr="00AE11CF">
        <w:t>een goede zoekstrategie ontwikkelen</w:t>
      </w:r>
      <w:r w:rsidR="00E51C5D" w:rsidRPr="00AE11CF">
        <w:t>is cruciaal</w:t>
      </w:r>
      <w:r w:rsidRPr="00AE11CF">
        <w:t>. Zeker naarmate de hoeveelheid informatie die je dient te verwerken groter wordt</w:t>
      </w:r>
      <w:r w:rsidR="007F42C9">
        <w:t>.</w:t>
      </w:r>
      <w:r w:rsidR="00E51C5D" w:rsidRPr="00AE11CF">
        <w:br/>
      </w:r>
      <w:r w:rsidR="00E51C5D" w:rsidRPr="00AE11CF">
        <w:rPr>
          <w:b/>
        </w:rPr>
        <w:t>Drie fases</w:t>
      </w:r>
      <w:r w:rsidR="007F42C9">
        <w:t xml:space="preserve"> </w:t>
      </w:r>
      <w:r w:rsidR="00E51C5D" w:rsidRPr="00AE11CF">
        <w:br/>
        <w:t xml:space="preserve">1. </w:t>
      </w:r>
      <w:r w:rsidR="00E51C5D" w:rsidRPr="00AE11CF">
        <w:rPr>
          <w:u w:val="single"/>
        </w:rPr>
        <w:t>Oriënteren:</w:t>
      </w:r>
      <w:r w:rsidR="00E51C5D" w:rsidRPr="00AE11CF">
        <w:t xml:space="preserve"> het consulteren van tijdschriften, overzichtswerken, recente studies om een onderwerp te definiëren en af te bakenen.</w:t>
      </w:r>
    </w:p>
    <w:p w:rsidR="00E51C5D" w:rsidRPr="00AE11CF" w:rsidRDefault="00E51C5D" w:rsidP="00E51C5D">
      <w:pPr>
        <w:spacing w:line="240" w:lineRule="auto"/>
      </w:pPr>
      <w:r w:rsidRPr="00AE11CF">
        <w:t xml:space="preserve">2. Literatuur </w:t>
      </w:r>
      <w:r w:rsidRPr="00AE11CF">
        <w:rPr>
          <w:u w:val="single"/>
        </w:rPr>
        <w:t>verzamelen</w:t>
      </w:r>
      <w:r w:rsidRPr="00AE11CF">
        <w:t>: het consulteren van gedrukte bibliografieën en bibliografische databanken om geschikte en zo volledig mogelijke literatuur te vinden. (belangrijkst)</w:t>
      </w:r>
    </w:p>
    <w:p w:rsidR="00BB3FE1" w:rsidRPr="00AE11CF" w:rsidRDefault="00E51C5D" w:rsidP="00CA48FC">
      <w:pPr>
        <w:spacing w:line="240" w:lineRule="auto"/>
      </w:pPr>
      <w:r w:rsidRPr="00AE11CF">
        <w:t xml:space="preserve">3. Literatuur </w:t>
      </w:r>
      <w:r w:rsidRPr="00AE11CF">
        <w:rPr>
          <w:u w:val="single"/>
        </w:rPr>
        <w:t>raadplegen</w:t>
      </w:r>
      <w:r w:rsidRPr="00AE11CF">
        <w:t>: de geschikte literatuur lezen door boeken en tijdschriften ook effectief op te zoeken in de bib of gebruik te maken van de digitale tools.</w:t>
      </w:r>
      <w:r w:rsidR="007F42C9">
        <w:t xml:space="preserve"> </w:t>
      </w:r>
      <w:r w:rsidRPr="00AE11CF">
        <w:br/>
      </w:r>
      <w:r w:rsidRPr="00AE11CF">
        <w:rPr>
          <w:b/>
        </w:rPr>
        <w:t>Vierstappenplan bij het verzamelen van literatuur</w:t>
      </w:r>
      <w:r w:rsidR="007F42C9">
        <w:t xml:space="preserve"> </w:t>
      </w:r>
      <w:r w:rsidRPr="00AE11CF">
        <w:br/>
      </w:r>
      <w:r w:rsidR="005269F6" w:rsidRPr="002E694F">
        <w:rPr>
          <w:u w:val="single"/>
        </w:rPr>
        <w:t xml:space="preserve">- </w:t>
      </w:r>
      <w:r w:rsidRPr="002E694F">
        <w:rPr>
          <w:u w:val="single"/>
        </w:rPr>
        <w:t>Stap 1: Wat zoek ik?</w:t>
      </w:r>
      <w:r w:rsidRPr="002E694F">
        <w:rPr>
          <w:u w:val="single"/>
        </w:rPr>
        <w:br/>
      </w:r>
      <w:r w:rsidRPr="00AE11CF">
        <w:t xml:space="preserve">=&gt; Bepaal aan de hand van de probleemstelling geschikte trefwoorden om literatuur te zoeken. </w:t>
      </w:r>
      <w:r w:rsidRPr="00AE11CF">
        <w:br/>
        <w:t>=&gt; gebruik synoniemen, andere taal, meervoudsvormen.</w:t>
      </w:r>
      <w:r w:rsidR="005269F6" w:rsidRPr="00AE11CF">
        <w:br/>
      </w:r>
      <w:r w:rsidR="005269F6" w:rsidRPr="002E694F">
        <w:rPr>
          <w:u w:val="single"/>
        </w:rPr>
        <w:t>- Stap 2: Waar zoek ik?</w:t>
      </w:r>
      <w:r w:rsidR="005269F6" w:rsidRPr="002E694F">
        <w:rPr>
          <w:u w:val="single"/>
        </w:rPr>
        <w:br/>
      </w:r>
      <w:r w:rsidR="005269F6" w:rsidRPr="00AE11CF">
        <w:t>=&gt; Gebruik de geschikte bibbliografische databank om de zoektermen in te voeren</w:t>
      </w:r>
      <w:r w:rsidR="005269F6" w:rsidRPr="00AE11CF">
        <w:br/>
        <w:t>=&gt; Maak gebruik verschillende types bibliografieën ( lopende, retrospectief, gedrukte..)</w:t>
      </w:r>
      <w:r w:rsidR="005269F6" w:rsidRPr="00AE11CF">
        <w:br/>
        <w:t xml:space="preserve">=&gt; raadpleeg ook de gedrukte bibliografieën die je vind in de bib </w:t>
      </w:r>
      <w:r w:rsidR="005269F6" w:rsidRPr="00AE11CF">
        <w:br/>
      </w:r>
      <w:r w:rsidR="005269F6" w:rsidRPr="002E694F">
        <w:rPr>
          <w:u w:val="single"/>
        </w:rPr>
        <w:t>- Stap 3: Hoe zoek ik?</w:t>
      </w:r>
      <w:r w:rsidR="005269F6" w:rsidRPr="002E694F">
        <w:rPr>
          <w:u w:val="single"/>
        </w:rPr>
        <w:br/>
      </w:r>
      <w:r w:rsidR="005269F6" w:rsidRPr="00AE11CF">
        <w:t xml:space="preserve">=&gt; Booleaanse operatoren: combineren en uitsluiten door AND, OR en NOT toe te voegen aan de door jou </w:t>
      </w:r>
      <w:r w:rsidR="00CA48FC" w:rsidRPr="00AE11CF">
        <w:br/>
        <w:t xml:space="preserve">     </w:t>
      </w:r>
      <w:r w:rsidR="005269F6" w:rsidRPr="00AE11CF">
        <w:t>gekozen zoektermen.</w:t>
      </w:r>
      <w:r w:rsidR="00CA48FC" w:rsidRPr="00AE11CF">
        <w:br/>
        <w:t xml:space="preserve">=&gt; Gebruik van *: door een asterisk te plaatsen na de stam van een woord kan je zoeken op alle mogelijke </w:t>
      </w:r>
      <w:r w:rsidR="00CA48FC" w:rsidRPr="00AE11CF">
        <w:br/>
        <w:t xml:space="preserve">     uitgangen en varianten. Bijvoorbeeld: govern*</w:t>
      </w:r>
      <w:r w:rsidR="00CA48FC" w:rsidRPr="00AE11CF">
        <w:br/>
        <w:t>=&gt; Spellingvarianten in oudere publicaties (bijvoorbeeld product versus product)</w:t>
      </w:r>
      <w:r w:rsidR="00CA48FC" w:rsidRPr="00AE11CF">
        <w:br/>
        <w:t>=&gt; Via dubbele aanhalingstekens “…” kan je zoeken op exacte woordcombinatie van twee of meerdere</w:t>
      </w:r>
      <w:r w:rsidR="00CA48FC" w:rsidRPr="00AE11CF">
        <w:br/>
      </w:r>
      <w:r w:rsidR="00CA48FC" w:rsidRPr="00AE11CF">
        <w:lastRenderedPageBreak/>
        <w:t xml:space="preserve">      woorden die achter elkaar staan.</w:t>
      </w:r>
      <w:r w:rsidR="00CA48FC" w:rsidRPr="00AE11CF">
        <w:br/>
        <w:t>=&gt; Gebruik filters</w:t>
      </w:r>
      <w:r w:rsidR="00CA48FC" w:rsidRPr="00AE11CF">
        <w:br/>
        <w:t>=&gt; Sneeuwbalmethode: als je een goede en relevante publicatie gevonden hebt over jouw onderwerp kan je deze grondig doornemen op trefwoorden en literatuur in de voetnoten. Die literatuur bevat op haar beurt nieuwe verwijzingen en zo ontstaat een sneeuwbaleffect. Een nadeel van deze methode is dat je enkel oudere publicaties terugvindt.</w:t>
      </w:r>
      <w:r w:rsidR="00CA48FC" w:rsidRPr="00AE11CF">
        <w:br/>
      </w:r>
      <w:r w:rsidR="00CA48FC" w:rsidRPr="002E694F">
        <w:rPr>
          <w:u w:val="single"/>
        </w:rPr>
        <w:t xml:space="preserve">- Stap 4: Selecteren en beoordelen </w:t>
      </w:r>
      <w:r w:rsidR="00CA48FC" w:rsidRPr="002E694F">
        <w:rPr>
          <w:u w:val="single"/>
        </w:rPr>
        <w:br/>
      </w:r>
      <w:r w:rsidR="00CA48FC" w:rsidRPr="00AE11CF">
        <w:t>=&gt; Relevantie</w:t>
      </w:r>
      <w:r w:rsidR="00CA48FC" w:rsidRPr="00AE11CF">
        <w:br/>
        <w:t>=&gt; Betrouwbaarheid ( wie is de uitgever, schrijver)</w:t>
      </w:r>
      <w:r w:rsidR="00CA48FC" w:rsidRPr="00AE11CF">
        <w:br/>
        <w:t>=&gt; Onafhankelijkheid ( motieven uitgever, schrijver)</w:t>
      </w:r>
      <w:r w:rsidR="00CA48FC" w:rsidRPr="00AE11CF">
        <w:br/>
        <w:t xml:space="preserve">=&gt; Verifieerbaar </w:t>
      </w:r>
      <w:r w:rsidR="00BB3FE1" w:rsidRPr="00AE11CF">
        <w:t>( bevat het werk een kritisch apparaat, onderoek controleerbaar?)</w:t>
      </w:r>
      <w:r w:rsidR="00BB3FE1" w:rsidRPr="00AE11CF">
        <w:br/>
        <w:t>=&gt; Actualiteit (verouderd?, herdruk of vertaling?)</w:t>
      </w:r>
      <w:r w:rsidR="00BB3FE1" w:rsidRPr="00AE11CF">
        <w:br/>
        <w:t>=&gt; Autoriteit ( Is de publicatie wetenschappelijk valide)</w:t>
      </w:r>
    </w:p>
    <w:p w:rsidR="00D408DE" w:rsidRPr="002E694F" w:rsidRDefault="00BB3FE1" w:rsidP="00AE11CF">
      <w:pPr>
        <w:spacing w:after="200" w:line="276" w:lineRule="auto"/>
        <w:contextualSpacing/>
        <w:rPr>
          <w:rFonts w:eastAsia="Calibri" w:cstheme="minorHAnsi"/>
          <w:noProof w:val="0"/>
        </w:rPr>
      </w:pPr>
      <w:r w:rsidRPr="00AE11CF">
        <w:rPr>
          <w:b/>
          <w:color w:val="ED7D31" w:themeColor="accent2"/>
          <w:sz w:val="28"/>
          <w:szCs w:val="32"/>
        </w:rPr>
        <w:t>Hoofdstuk 4: De verantwoorde historicus: het kritisch apparaat</w:t>
      </w:r>
      <w:r>
        <w:rPr>
          <w:b/>
          <w:color w:val="ED7D31" w:themeColor="accent2"/>
          <w:sz w:val="32"/>
          <w:szCs w:val="32"/>
        </w:rPr>
        <w:br/>
      </w:r>
      <w:r w:rsidR="00D408DE" w:rsidRPr="002E694F">
        <w:rPr>
          <w:rFonts w:eastAsia="Calibri" w:cstheme="minorHAnsi"/>
          <w:noProof w:val="0"/>
        </w:rPr>
        <w:t xml:space="preserve">Deontologie van de historicus </w:t>
      </w:r>
    </w:p>
    <w:p w:rsidR="00D408DE" w:rsidRPr="002E694F" w:rsidRDefault="00D408DE" w:rsidP="00D408DE">
      <w:pPr>
        <w:numPr>
          <w:ilvl w:val="0"/>
          <w:numId w:val="7"/>
        </w:numPr>
        <w:spacing w:after="200" w:line="276" w:lineRule="auto"/>
        <w:contextualSpacing/>
        <w:rPr>
          <w:rFonts w:eastAsia="Calibri" w:cstheme="minorHAnsi"/>
          <w:noProof w:val="0"/>
        </w:rPr>
      </w:pPr>
      <w:r w:rsidRPr="002E694F">
        <w:rPr>
          <w:rFonts w:eastAsia="Calibri" w:cstheme="minorHAnsi"/>
          <w:noProof w:val="0"/>
        </w:rPr>
        <w:t xml:space="preserve">Respect voor de bronnen </w:t>
      </w:r>
    </w:p>
    <w:p w:rsidR="00D408DE" w:rsidRPr="002E694F" w:rsidRDefault="00D408DE" w:rsidP="00D408DE">
      <w:pPr>
        <w:numPr>
          <w:ilvl w:val="0"/>
          <w:numId w:val="8"/>
        </w:numPr>
        <w:spacing w:after="200" w:line="276" w:lineRule="auto"/>
        <w:contextualSpacing/>
        <w:rPr>
          <w:rFonts w:eastAsia="Calibri" w:cstheme="minorHAnsi"/>
          <w:noProof w:val="0"/>
        </w:rPr>
      </w:pPr>
      <w:r w:rsidRPr="002E694F">
        <w:rPr>
          <w:rFonts w:eastAsia="Calibri" w:cstheme="minorHAnsi"/>
          <w:noProof w:val="0"/>
        </w:rPr>
        <w:t>Geen bronnen fabriceren</w:t>
      </w:r>
    </w:p>
    <w:p w:rsidR="00D408DE" w:rsidRPr="002E694F" w:rsidRDefault="00D408DE" w:rsidP="00D408DE">
      <w:pPr>
        <w:numPr>
          <w:ilvl w:val="0"/>
          <w:numId w:val="8"/>
        </w:numPr>
        <w:spacing w:after="200" w:line="276" w:lineRule="auto"/>
        <w:contextualSpacing/>
        <w:rPr>
          <w:rFonts w:eastAsia="Calibri" w:cstheme="minorHAnsi"/>
          <w:noProof w:val="0"/>
        </w:rPr>
      </w:pPr>
      <w:r w:rsidRPr="002E694F">
        <w:rPr>
          <w:rFonts w:eastAsia="Calibri" w:cstheme="minorHAnsi"/>
          <w:noProof w:val="0"/>
        </w:rPr>
        <w:t>Bronnen niet selectief gebruiken</w:t>
      </w:r>
    </w:p>
    <w:p w:rsidR="00D408DE" w:rsidRPr="002E694F" w:rsidRDefault="00D408DE" w:rsidP="00D408DE">
      <w:pPr>
        <w:numPr>
          <w:ilvl w:val="0"/>
          <w:numId w:val="8"/>
        </w:numPr>
        <w:spacing w:after="200" w:line="276" w:lineRule="auto"/>
        <w:contextualSpacing/>
        <w:rPr>
          <w:rFonts w:eastAsia="Calibri" w:cstheme="minorHAnsi"/>
          <w:noProof w:val="0"/>
        </w:rPr>
      </w:pPr>
      <w:r w:rsidRPr="002E694F">
        <w:rPr>
          <w:rFonts w:eastAsia="Calibri" w:cstheme="minorHAnsi"/>
          <w:noProof w:val="0"/>
        </w:rPr>
        <w:t>Bronnen zorgvuldig citeren of parafraseren</w:t>
      </w:r>
    </w:p>
    <w:p w:rsidR="00D408DE" w:rsidRPr="002E694F" w:rsidRDefault="00D408DE" w:rsidP="00D408DE">
      <w:pPr>
        <w:numPr>
          <w:ilvl w:val="0"/>
          <w:numId w:val="8"/>
        </w:numPr>
        <w:spacing w:after="200" w:line="276" w:lineRule="auto"/>
        <w:contextualSpacing/>
        <w:rPr>
          <w:rFonts w:eastAsia="Calibri" w:cstheme="minorHAnsi"/>
          <w:noProof w:val="0"/>
        </w:rPr>
      </w:pPr>
      <w:r w:rsidRPr="002E694F">
        <w:rPr>
          <w:rFonts w:eastAsia="Calibri" w:cstheme="minorHAnsi"/>
          <w:noProof w:val="0"/>
        </w:rPr>
        <w:t>Zo volledig mogelijke bronverwijzingen opnemen</w:t>
      </w:r>
    </w:p>
    <w:p w:rsidR="00D408DE" w:rsidRPr="002E694F" w:rsidRDefault="00D408DE" w:rsidP="00D408DE">
      <w:pPr>
        <w:numPr>
          <w:ilvl w:val="0"/>
          <w:numId w:val="7"/>
        </w:numPr>
        <w:spacing w:after="200" w:line="276" w:lineRule="auto"/>
        <w:contextualSpacing/>
        <w:rPr>
          <w:rFonts w:eastAsia="Calibri" w:cstheme="minorHAnsi"/>
          <w:noProof w:val="0"/>
        </w:rPr>
      </w:pPr>
      <w:r w:rsidRPr="002E694F">
        <w:rPr>
          <w:rFonts w:eastAsia="Calibri" w:cstheme="minorHAnsi"/>
          <w:noProof w:val="0"/>
        </w:rPr>
        <w:t xml:space="preserve">Dialoog met de gemeenschap van de historici </w:t>
      </w:r>
    </w:p>
    <w:p w:rsidR="00D408DE" w:rsidRPr="002E694F" w:rsidRDefault="00D408DE" w:rsidP="00D408DE">
      <w:pPr>
        <w:numPr>
          <w:ilvl w:val="0"/>
          <w:numId w:val="9"/>
        </w:numPr>
        <w:spacing w:after="200" w:line="276" w:lineRule="auto"/>
        <w:contextualSpacing/>
        <w:rPr>
          <w:rFonts w:eastAsia="Calibri" w:cstheme="minorHAnsi"/>
          <w:noProof w:val="0"/>
        </w:rPr>
      </w:pPr>
      <w:r w:rsidRPr="002E694F">
        <w:rPr>
          <w:rFonts w:eastAsia="Calibri" w:cstheme="minorHAnsi"/>
          <w:noProof w:val="0"/>
        </w:rPr>
        <w:t>Schatplichtigheid aan andere historici erkennen</w:t>
      </w:r>
    </w:p>
    <w:p w:rsidR="00D408DE" w:rsidRPr="002E694F" w:rsidRDefault="00D408DE" w:rsidP="00D408DE">
      <w:pPr>
        <w:numPr>
          <w:ilvl w:val="0"/>
          <w:numId w:val="9"/>
        </w:numPr>
        <w:spacing w:after="200" w:line="276" w:lineRule="auto"/>
        <w:contextualSpacing/>
        <w:rPr>
          <w:rFonts w:eastAsia="Calibri" w:cstheme="minorHAnsi"/>
          <w:noProof w:val="0"/>
        </w:rPr>
      </w:pPr>
      <w:r w:rsidRPr="002E694F">
        <w:rPr>
          <w:rFonts w:eastAsia="Calibri" w:cstheme="minorHAnsi"/>
          <w:noProof w:val="0"/>
        </w:rPr>
        <w:t>Het historisch debat zonder schroom maar op een respectvolle manier aangaan</w:t>
      </w:r>
    </w:p>
    <w:p w:rsidR="00D408DE" w:rsidRPr="002E694F" w:rsidRDefault="00D408DE" w:rsidP="00D408DE">
      <w:pPr>
        <w:numPr>
          <w:ilvl w:val="0"/>
          <w:numId w:val="9"/>
        </w:numPr>
        <w:spacing w:after="200" w:line="276" w:lineRule="auto"/>
        <w:contextualSpacing/>
        <w:rPr>
          <w:rFonts w:eastAsia="Calibri" w:cstheme="minorHAnsi"/>
          <w:noProof w:val="0"/>
        </w:rPr>
      </w:pPr>
      <w:r w:rsidRPr="002E694F">
        <w:rPr>
          <w:rFonts w:eastAsia="Calibri" w:cstheme="minorHAnsi"/>
          <w:noProof w:val="0"/>
        </w:rPr>
        <w:t>Zo volledig mogelijke literatuurverwijzingen opnemen</w:t>
      </w:r>
    </w:p>
    <w:p w:rsidR="00D408DE" w:rsidRPr="002E694F" w:rsidRDefault="00D408DE" w:rsidP="00D408DE">
      <w:pPr>
        <w:numPr>
          <w:ilvl w:val="0"/>
          <w:numId w:val="7"/>
        </w:numPr>
        <w:spacing w:after="200" w:line="276" w:lineRule="auto"/>
        <w:contextualSpacing/>
        <w:rPr>
          <w:rFonts w:eastAsia="Calibri" w:cstheme="minorHAnsi"/>
          <w:noProof w:val="0"/>
        </w:rPr>
      </w:pPr>
      <w:r w:rsidRPr="002E694F">
        <w:rPr>
          <w:rFonts w:eastAsia="Calibri" w:cstheme="minorHAnsi"/>
          <w:noProof w:val="0"/>
        </w:rPr>
        <w:t xml:space="preserve">Historici moeten niet neutraal zijn en mogen wel nog een persoonlijke overtuiging hebben </w:t>
      </w:r>
    </w:p>
    <w:p w:rsidR="00D408DE" w:rsidRPr="002E694F" w:rsidRDefault="00D408DE" w:rsidP="00773A93">
      <w:pPr>
        <w:numPr>
          <w:ilvl w:val="0"/>
          <w:numId w:val="10"/>
        </w:numPr>
        <w:spacing w:after="200" w:line="276" w:lineRule="auto"/>
        <w:contextualSpacing/>
        <w:rPr>
          <w:rFonts w:eastAsia="Calibri" w:cstheme="minorHAnsi"/>
          <w:noProof w:val="0"/>
        </w:rPr>
      </w:pPr>
      <w:r w:rsidRPr="002E694F">
        <w:rPr>
          <w:rFonts w:eastAsia="Calibri" w:cstheme="minorHAnsi"/>
          <w:noProof w:val="0"/>
        </w:rPr>
        <w:t>Mag niet in de weg staan van wetenschappelijke eerlijkheid</w:t>
      </w:r>
    </w:p>
    <w:p w:rsidR="00773A93" w:rsidRPr="002E694F" w:rsidRDefault="00773A93" w:rsidP="00773A93">
      <w:pPr>
        <w:spacing w:after="200" w:line="276" w:lineRule="auto"/>
        <w:ind w:left="1080"/>
        <w:contextualSpacing/>
        <w:rPr>
          <w:rFonts w:eastAsia="Calibri" w:cstheme="minorHAnsi"/>
          <w:noProof w:val="0"/>
        </w:rPr>
      </w:pPr>
    </w:p>
    <w:p w:rsidR="00AE11CF" w:rsidRPr="002E694F" w:rsidRDefault="00D408DE" w:rsidP="002F1C1A">
      <w:pPr>
        <w:spacing w:line="240" w:lineRule="auto"/>
        <w:rPr>
          <w:rFonts w:cstheme="minorHAnsi"/>
          <w:b/>
        </w:rPr>
      </w:pPr>
      <w:r w:rsidRPr="002E694F">
        <w:rPr>
          <w:rFonts w:cstheme="minorHAnsi"/>
          <w:b/>
        </w:rPr>
        <w:t>P</w:t>
      </w:r>
      <w:r w:rsidR="00BB3FE1" w:rsidRPr="002E694F">
        <w:rPr>
          <w:rFonts w:cstheme="minorHAnsi"/>
          <w:b/>
        </w:rPr>
        <w:t>lagiaat</w:t>
      </w:r>
      <w:r w:rsidR="00BB3FE1" w:rsidRPr="002E694F">
        <w:rPr>
          <w:rFonts w:cstheme="minorHAnsi"/>
        </w:rPr>
        <w:t>: Het werk van anderen als je eigen werk voorstellen.</w:t>
      </w:r>
      <w:r w:rsidR="00BB3FE1" w:rsidRPr="002E694F">
        <w:rPr>
          <w:rFonts w:cstheme="minorHAnsi"/>
        </w:rPr>
        <w:br/>
        <w:t>=&gt; Overnemen van zinsdelen van anderen zonder verwijzing of “</w:t>
      </w:r>
      <w:r w:rsidR="00BB3FE1" w:rsidRPr="002E694F">
        <w:rPr>
          <w:rFonts w:cstheme="minorHAnsi"/>
        </w:rPr>
        <w:br/>
        <w:t>=&gt; Letterlijk vertalen van zinsneden van anderen zonder verwijzing of “</w:t>
      </w:r>
      <w:r w:rsidR="00BB3FE1" w:rsidRPr="002E694F">
        <w:rPr>
          <w:rFonts w:cstheme="minorHAnsi"/>
        </w:rPr>
        <w:br/>
        <w:t>=&gt; Parafraseren zonder verwijzing</w:t>
      </w:r>
      <w:r w:rsidR="00BB3FE1" w:rsidRPr="002E694F">
        <w:rPr>
          <w:rFonts w:cstheme="minorHAnsi"/>
        </w:rPr>
        <w:br/>
        <w:t>=&gt; Overnemen van concepten, gegevens van anderen zonder verwijzing</w:t>
      </w:r>
      <w:r w:rsidR="00BB3FE1" w:rsidRPr="002E694F">
        <w:rPr>
          <w:rFonts w:cstheme="minorHAnsi"/>
        </w:rPr>
        <w:br/>
        <w:t xml:space="preserve">=&gt; Overnemen van bronverwijzing uit de literatuur </w:t>
      </w:r>
      <w:r w:rsidR="0054144B" w:rsidRPr="002E694F">
        <w:rPr>
          <w:rFonts w:cstheme="minorHAnsi"/>
        </w:rPr>
        <w:t>ipv te verwi</w:t>
      </w:r>
      <w:r w:rsidR="002E694F">
        <w:rPr>
          <w:rFonts w:cstheme="minorHAnsi"/>
        </w:rPr>
        <w:t>jzen naar de studie in kwestie.</w:t>
      </w:r>
      <w:r w:rsidR="0054144B" w:rsidRPr="002E694F">
        <w:rPr>
          <w:rFonts w:cstheme="minorHAnsi"/>
        </w:rPr>
        <w:br/>
      </w:r>
      <w:r w:rsidR="0054144B" w:rsidRPr="002E694F">
        <w:rPr>
          <w:rFonts w:cstheme="minorHAnsi"/>
          <w:b/>
        </w:rPr>
        <w:t>Voetnoten</w:t>
      </w:r>
      <w:r w:rsidR="0054144B" w:rsidRPr="002E694F">
        <w:rPr>
          <w:rFonts w:cstheme="minorHAnsi"/>
          <w:b/>
        </w:rPr>
        <w:br/>
      </w:r>
      <w:r w:rsidR="0054144B" w:rsidRPr="002E694F">
        <w:rPr>
          <w:rFonts w:cstheme="minorHAnsi"/>
          <w:u w:val="single"/>
        </w:rPr>
        <w:t xml:space="preserve"> Verklarende noten</w:t>
      </w:r>
      <w:r w:rsidR="0054144B" w:rsidRPr="002E694F">
        <w:rPr>
          <w:rFonts w:cstheme="minorHAnsi"/>
        </w:rPr>
        <w:t>:</w:t>
      </w:r>
      <w:r w:rsidR="0054144B" w:rsidRPr="002E694F">
        <w:rPr>
          <w:rFonts w:cstheme="minorHAnsi"/>
        </w:rPr>
        <w:br/>
        <w:t>=&gt; Lichten een detail in de tekst toe. Het betreft hier randinformatie die niet essentieel is</w:t>
      </w:r>
      <w:r w:rsidR="0054144B" w:rsidRPr="002E694F">
        <w:rPr>
          <w:rFonts w:cstheme="minorHAnsi"/>
        </w:rPr>
        <w:br/>
        <w:t>=&gt; Met mate gebruiken</w:t>
      </w:r>
      <w:r w:rsidR="0054144B" w:rsidRPr="002E694F">
        <w:rPr>
          <w:rFonts w:cstheme="minorHAnsi"/>
        </w:rPr>
        <w:br/>
        <w:t xml:space="preserve">=&gt; Niet voor </w:t>
      </w:r>
      <w:r w:rsidR="007F42C9">
        <w:rPr>
          <w:rFonts w:cstheme="minorHAnsi"/>
        </w:rPr>
        <w:t xml:space="preserve">zaken die algmeend gekend zijn </w:t>
      </w:r>
      <w:r w:rsidR="0054144B" w:rsidRPr="002E694F">
        <w:rPr>
          <w:rFonts w:cstheme="minorHAnsi"/>
        </w:rPr>
        <w:br/>
      </w:r>
      <w:r w:rsidR="0054144B" w:rsidRPr="002E694F">
        <w:rPr>
          <w:rFonts w:cstheme="minorHAnsi"/>
          <w:u w:val="single"/>
        </w:rPr>
        <w:t>Verwijzende voetnoten</w:t>
      </w:r>
      <w:r w:rsidR="0054144B" w:rsidRPr="002E694F">
        <w:rPr>
          <w:rFonts w:cstheme="minorHAnsi"/>
        </w:rPr>
        <w:t xml:space="preserve"> </w:t>
      </w:r>
      <w:r w:rsidR="0054144B" w:rsidRPr="002E694F">
        <w:rPr>
          <w:rFonts w:cstheme="minorHAnsi"/>
        </w:rPr>
        <w:br/>
        <w:t>=&gt; referenties naar bronnen en literatuur</w:t>
      </w:r>
      <w:r w:rsidR="0054144B" w:rsidRPr="002E694F">
        <w:rPr>
          <w:rFonts w:cstheme="minorHAnsi"/>
        </w:rPr>
        <w:br/>
        <w:t xml:space="preserve">=&gt; Bronverwijzingen noemen niet enkel de bron maar ook de vindplaats in de bron </w:t>
      </w:r>
      <w:r w:rsidR="0054144B" w:rsidRPr="002E694F">
        <w:rPr>
          <w:rFonts w:cstheme="minorHAnsi"/>
        </w:rPr>
        <w:br/>
        <w:t xml:space="preserve">=&gt; Literatuurverwijzingen omvatten de volledige referentie naar een artikel, boek, etc. </w:t>
      </w:r>
      <w:r w:rsidR="00264A33" w:rsidRPr="002E694F">
        <w:rPr>
          <w:rFonts w:cstheme="minorHAnsi"/>
        </w:rPr>
        <w:t xml:space="preserve"> en </w:t>
      </w:r>
      <w:r w:rsidR="0054144B" w:rsidRPr="002E694F">
        <w:rPr>
          <w:rFonts w:cstheme="minorHAnsi"/>
        </w:rPr>
        <w:t>paginanummer</w:t>
      </w:r>
      <w:r w:rsidR="00264A33" w:rsidRPr="002E694F">
        <w:rPr>
          <w:rFonts w:cstheme="minorHAnsi"/>
        </w:rPr>
        <w:br/>
        <w:t>=&gt; internetbronnen wordt een zo volledig mogelijke verwijzing verwacht</w:t>
      </w:r>
      <w:r w:rsidR="00264A33" w:rsidRPr="002E694F">
        <w:rPr>
          <w:rFonts w:cstheme="minorHAnsi"/>
        </w:rPr>
        <w:br/>
        <w:t>=&gt; verkorte voetnoot</w:t>
      </w:r>
      <w:r w:rsidR="0054144B" w:rsidRPr="002E694F">
        <w:rPr>
          <w:rFonts w:cstheme="minorHAnsi"/>
        </w:rPr>
        <w:br/>
      </w:r>
      <w:r w:rsidR="00264A33" w:rsidRPr="002E694F">
        <w:rPr>
          <w:rFonts w:cstheme="minorHAnsi"/>
          <w:u w:val="single"/>
        </w:rPr>
        <w:t>Wanneer plaats je voetnoten?</w:t>
      </w:r>
      <w:r w:rsidR="00264A33" w:rsidRPr="002E694F">
        <w:rPr>
          <w:rFonts w:cstheme="minorHAnsi"/>
          <w:u w:val="single"/>
        </w:rPr>
        <w:br/>
      </w:r>
      <w:r w:rsidR="00264A33" w:rsidRPr="002E694F">
        <w:rPr>
          <w:rFonts w:cstheme="minorHAnsi"/>
        </w:rPr>
        <w:t>=&gt; Na citaten of parafrasen</w:t>
      </w:r>
      <w:r w:rsidR="00264A33" w:rsidRPr="002E694F">
        <w:rPr>
          <w:rFonts w:cstheme="minorHAnsi"/>
        </w:rPr>
        <w:br/>
        <w:t>=&gt; Als je cijfermateriaal van anderen gebruikt</w:t>
      </w:r>
      <w:r w:rsidR="00264A33" w:rsidRPr="002E694F">
        <w:rPr>
          <w:rFonts w:cstheme="minorHAnsi"/>
        </w:rPr>
        <w:br/>
        <w:t xml:space="preserve">=&gt; </w:t>
      </w:r>
      <w:r w:rsidR="00C36FDB" w:rsidRPr="002E694F">
        <w:rPr>
          <w:rFonts w:cstheme="minorHAnsi"/>
        </w:rPr>
        <w:t>verwijzinng naar de opvattingen van een ander werk of aute</w:t>
      </w:r>
      <w:r w:rsidR="007F42C9">
        <w:rPr>
          <w:rFonts w:cstheme="minorHAnsi"/>
        </w:rPr>
        <w:t>ur</w:t>
      </w:r>
      <w:r w:rsidR="00C36FDB" w:rsidRPr="002E694F">
        <w:rPr>
          <w:rFonts w:cstheme="minorHAnsi"/>
        </w:rPr>
        <w:br/>
      </w:r>
      <w:r w:rsidR="00C36FDB" w:rsidRPr="002E694F">
        <w:rPr>
          <w:rFonts w:cstheme="minorHAnsi"/>
          <w:u w:val="single"/>
        </w:rPr>
        <w:t>Waar plaats je voetnoten</w:t>
      </w:r>
      <w:r w:rsidR="00C36FDB" w:rsidRPr="002E694F">
        <w:rPr>
          <w:rFonts w:cstheme="minorHAnsi"/>
        </w:rPr>
        <w:t xml:space="preserve"> </w:t>
      </w:r>
      <w:r w:rsidR="00C36FDB" w:rsidRPr="002E694F">
        <w:rPr>
          <w:rFonts w:cstheme="minorHAnsi"/>
        </w:rPr>
        <w:br/>
        <w:t>=&gt; Elke zin telt in regel maximum één voetnoot, elke alinea minimum één voetnoot</w:t>
      </w:r>
      <w:r w:rsidR="00C36FDB" w:rsidRPr="002E694F">
        <w:rPr>
          <w:rFonts w:cstheme="minorHAnsi"/>
        </w:rPr>
        <w:br/>
        <w:t>=&gt; na een punt (of uitroep- of vraagteken), uitzonderlijk na een puntkomma.</w:t>
      </w:r>
      <w:r w:rsidR="00C36FDB" w:rsidRPr="002E694F">
        <w:rPr>
          <w:rFonts w:cstheme="minorHAnsi"/>
        </w:rPr>
        <w:br/>
        <w:t xml:space="preserve">=&gt; Je plaatst nooit verschillende voetnoottekens na elkaar. Je vervangt deze door één voetnootteken en geeft in de </w:t>
      </w:r>
      <w:r w:rsidR="00C36FDB" w:rsidRPr="002E694F">
        <w:rPr>
          <w:rFonts w:cstheme="minorHAnsi"/>
        </w:rPr>
        <w:lastRenderedPageBreak/>
        <w:t>voetnoot de verschillende literatuur- of bronverwijzingen na elkaar, gescheiden door een puntkomma.</w:t>
      </w:r>
      <w:r w:rsidR="00C36FDB" w:rsidRPr="002E694F">
        <w:rPr>
          <w:rFonts w:cstheme="minorHAnsi"/>
        </w:rPr>
        <w:br/>
      </w:r>
      <w:r w:rsidR="00C36FDB" w:rsidRPr="002E694F">
        <w:rPr>
          <w:rFonts w:cstheme="minorHAnsi"/>
        </w:rPr>
        <w:br/>
      </w:r>
      <w:r w:rsidR="00AE11CF" w:rsidRPr="002E694F">
        <w:rPr>
          <w:rFonts w:cstheme="minorHAnsi"/>
          <w:b/>
        </w:rPr>
        <w:t>Bib</w:t>
      </w:r>
      <w:r w:rsidR="00C36FDB" w:rsidRPr="002E694F">
        <w:rPr>
          <w:rFonts w:cstheme="minorHAnsi"/>
          <w:b/>
        </w:rPr>
        <w:t>liografie</w:t>
      </w:r>
      <w:r w:rsidR="00C36FDB" w:rsidRPr="002E694F">
        <w:rPr>
          <w:rFonts w:cstheme="minorHAnsi"/>
        </w:rPr>
        <w:t xml:space="preserve"> </w:t>
      </w:r>
      <w:r w:rsidR="00C36FDB" w:rsidRPr="002E694F">
        <w:rPr>
          <w:rFonts w:cstheme="minorHAnsi"/>
        </w:rPr>
        <w:br/>
      </w:r>
      <w:r w:rsidR="002F1C1A" w:rsidRPr="002E694F">
        <w:rPr>
          <w:rFonts w:cstheme="minorHAnsi"/>
        </w:rPr>
        <w:t xml:space="preserve">= </w:t>
      </w:r>
      <w:r w:rsidR="00C36FDB" w:rsidRPr="002E694F">
        <w:rPr>
          <w:rFonts w:cstheme="minorHAnsi"/>
        </w:rPr>
        <w:t>staat vooraan of achteraan een boek</w:t>
      </w:r>
      <w:r w:rsidR="002F1C1A" w:rsidRPr="002E694F">
        <w:rPr>
          <w:rFonts w:cstheme="minorHAnsi"/>
        </w:rPr>
        <w:t>, =</w:t>
      </w:r>
      <w:r w:rsidR="00C36FDB" w:rsidRPr="002E694F">
        <w:rPr>
          <w:rFonts w:cstheme="minorHAnsi"/>
        </w:rPr>
        <w:t xml:space="preserve">systematische geordende lijst van alle gebruikte bronnen en </w:t>
      </w:r>
      <w:r w:rsidR="002F1C1A" w:rsidRPr="002E694F">
        <w:rPr>
          <w:rFonts w:cstheme="minorHAnsi"/>
        </w:rPr>
        <w:br/>
        <w:t xml:space="preserve">   </w:t>
      </w:r>
      <w:r w:rsidR="00C36FDB" w:rsidRPr="002E694F">
        <w:rPr>
          <w:rFonts w:cstheme="minorHAnsi"/>
        </w:rPr>
        <w:t>literatuur.</w:t>
      </w:r>
      <w:r w:rsidR="002F1C1A" w:rsidRPr="002E694F">
        <w:rPr>
          <w:rFonts w:cstheme="minorHAnsi"/>
        </w:rPr>
        <w:br/>
        <w:t>=&gt; begint met een overzicht van de gebruikte afkortingen</w:t>
      </w:r>
      <w:r w:rsidR="002F1C1A" w:rsidRPr="002E694F">
        <w:rPr>
          <w:rFonts w:cstheme="minorHAnsi"/>
        </w:rPr>
        <w:br/>
        <w:t>=&gt; overzicht van de onuitgegeven bronnen,</w:t>
      </w:r>
      <w:r w:rsidR="002F1C1A" w:rsidRPr="002E694F">
        <w:rPr>
          <w:rFonts w:cstheme="minorHAnsi"/>
        </w:rPr>
        <w:br/>
        <w:t>=&gt; overzicht van de uitgegeven bronnen</w:t>
      </w:r>
      <w:r w:rsidR="002F1C1A" w:rsidRPr="002E694F">
        <w:rPr>
          <w:rFonts w:cstheme="minorHAnsi"/>
        </w:rPr>
        <w:br/>
        <w:t>=&gt; overzicht van de gedrukte bronnen</w:t>
      </w:r>
      <w:r w:rsidR="002F1C1A" w:rsidRPr="002E694F">
        <w:rPr>
          <w:rFonts w:cstheme="minorHAnsi"/>
        </w:rPr>
        <w:br/>
        <w:t>=&gt; overzicht van de databanken</w:t>
      </w:r>
      <w:r w:rsidR="002F1C1A" w:rsidRPr="002E694F">
        <w:rPr>
          <w:rFonts w:cstheme="minorHAnsi"/>
        </w:rPr>
        <w:br/>
        <w:t>=&gt; overzicht van de literatuu</w:t>
      </w:r>
      <w:r w:rsidR="00AE11CF" w:rsidRPr="002E694F">
        <w:rPr>
          <w:rFonts w:cstheme="minorHAnsi"/>
        </w:rPr>
        <w:t>r</w:t>
      </w:r>
      <w:r w:rsidR="002F1C1A" w:rsidRPr="002E694F">
        <w:rPr>
          <w:rFonts w:cstheme="minorHAnsi"/>
        </w:rPr>
        <w:br/>
        <w:t xml:space="preserve">( alfabetisch) </w:t>
      </w:r>
      <w:r w:rsidR="002F1C1A" w:rsidRPr="002E694F">
        <w:rPr>
          <w:rFonts w:cstheme="minorHAnsi"/>
        </w:rPr>
        <w:br/>
      </w:r>
      <w:r w:rsidR="002F1C1A" w:rsidRPr="002E694F">
        <w:rPr>
          <w:rFonts w:cstheme="minorHAnsi"/>
        </w:rPr>
        <w:br/>
      </w:r>
      <w:r w:rsidR="002F1C1A" w:rsidRPr="002E694F">
        <w:rPr>
          <w:rFonts w:cstheme="minorHAnsi"/>
          <w:b/>
        </w:rPr>
        <w:t>Afkortingen ( zie pagina 39-40)</w:t>
      </w:r>
    </w:p>
    <w:p w:rsidR="002E694F" w:rsidRDefault="002F1C1A" w:rsidP="002E694F">
      <w:pPr>
        <w:pStyle w:val="Geenafstand"/>
      </w:pPr>
      <w:r w:rsidRPr="00AE11CF">
        <w:rPr>
          <w:b/>
          <w:color w:val="4472C4" w:themeColor="accent1"/>
          <w:sz w:val="28"/>
        </w:rPr>
        <w:t xml:space="preserve">Hoofdstuk 5: De historicus 2.0 </w:t>
      </w:r>
      <w:r w:rsidR="00540800" w:rsidRPr="00AE11CF">
        <w:rPr>
          <w:b/>
          <w:color w:val="4472C4" w:themeColor="accent1"/>
          <w:sz w:val="28"/>
        </w:rPr>
        <w:t>(digital tools)</w:t>
      </w:r>
      <w:r w:rsidRPr="00AE11CF">
        <w:rPr>
          <w:b/>
          <w:color w:val="4472C4" w:themeColor="accent1"/>
          <w:sz w:val="32"/>
        </w:rPr>
        <w:br/>
      </w:r>
      <w:r w:rsidR="00D408DE" w:rsidRPr="00AE11CF">
        <w:rPr>
          <w:b/>
        </w:rPr>
        <w:t>JSTOR (1995)</w:t>
      </w:r>
      <w:r w:rsidR="00D408DE" w:rsidRPr="00AE11CF">
        <w:rPr>
          <w:b/>
        </w:rPr>
        <w:br/>
        <w:t>=</w:t>
      </w:r>
      <w:r w:rsidR="00D408DE" w:rsidRPr="00AE11CF">
        <w:t>&gt; Naam verwijst naar de oorspronkelijke opzet van de databank: het aanbieden van wetenschappelijke artikelen die in tijdschrijften verschijnen</w:t>
      </w:r>
      <w:r w:rsidR="00D408DE" w:rsidRPr="00AE11CF">
        <w:rPr>
          <w:b/>
        </w:rPr>
        <w:br/>
        <w:t>=</w:t>
      </w:r>
      <w:r w:rsidR="00D408DE" w:rsidRPr="00AE11CF">
        <w:t>&gt; D</w:t>
      </w:r>
      <w:r w:rsidR="00540800" w:rsidRPr="00AE11CF">
        <w:t>igitale bibliotheek/databank</w:t>
      </w:r>
      <w:r w:rsidR="00D408DE" w:rsidRPr="00AE11CF">
        <w:t xml:space="preserve"> met wetenschappelijke literatuur</w:t>
      </w:r>
      <w:r w:rsidR="00540800" w:rsidRPr="00AE11CF">
        <w:br/>
        <w:t>=&gt; Non-profit organisatie (maar toch betalen voor toegang)</w:t>
      </w:r>
      <w:r w:rsidR="00540800" w:rsidRPr="00AE11CF">
        <w:br/>
        <w:t>=&gt; Afkorting voor journal storage ( aanbieden van wetenschappelijke artikel in tijdschriften)</w:t>
      </w:r>
      <w:r w:rsidR="00C6483C" w:rsidRPr="00AE11CF">
        <w:br/>
        <w:t>=&gt; Full text</w:t>
      </w:r>
      <w:r w:rsidR="00540800" w:rsidRPr="00AE11CF">
        <w:br/>
        <w:t>=&gt; Sterk gericht op de angelsaksische wereld</w:t>
      </w:r>
      <w:r w:rsidR="007F42C9">
        <w:br/>
        <w:t>=&gt; Gebruikt moving wall (3-5j)</w:t>
      </w:r>
      <w:r w:rsidR="00540800" w:rsidRPr="00AE11CF">
        <w:br/>
      </w:r>
      <w:r w:rsidR="00540800" w:rsidRPr="00AE11CF">
        <w:rPr>
          <w:b/>
        </w:rPr>
        <w:t xml:space="preserve">Persée </w:t>
      </w:r>
      <w:r w:rsidR="00C6483C" w:rsidRPr="00AE11CF">
        <w:rPr>
          <w:b/>
        </w:rPr>
        <w:t>(2005)</w:t>
      </w:r>
      <w:r w:rsidR="00C6483C" w:rsidRPr="00AE11CF">
        <w:rPr>
          <w:b/>
        </w:rPr>
        <w:br/>
      </w:r>
      <w:r w:rsidR="00C6483C" w:rsidRPr="00AE11CF">
        <w:t>=&gt; Online databank</w:t>
      </w:r>
      <w:r w:rsidR="00D408DE" w:rsidRPr="00AE11CF">
        <w:t xml:space="preserve"> m.b.t. sociale en humane wetenschappen</w:t>
      </w:r>
      <w:r w:rsidR="00C6483C" w:rsidRPr="00AE11CF">
        <w:br/>
        <w:t xml:space="preserve">=&gt; Ondersteund door Frans ministerie van onderwijs </w:t>
      </w:r>
      <w:r w:rsidR="00C6483C" w:rsidRPr="00AE11CF">
        <w:br/>
        <w:t xml:space="preserve">=&gt; </w:t>
      </w:r>
      <w:r w:rsidR="00D408DE" w:rsidRPr="00AE11CF">
        <w:t>Open</w:t>
      </w:r>
      <w:r w:rsidR="00C6483C" w:rsidRPr="00AE11CF">
        <w:t xml:space="preserve"> acces</w:t>
      </w:r>
      <w:r w:rsidR="00D408DE" w:rsidRPr="00AE11CF">
        <w:br/>
        <w:t>=&gt; +/- de Franstalige tegenhanger van JSTOR</w:t>
      </w:r>
      <w:r w:rsidR="00C6483C" w:rsidRPr="00AE11CF">
        <w:br/>
      </w:r>
      <w:r w:rsidR="00C6483C" w:rsidRPr="00AE11CF">
        <w:rPr>
          <w:b/>
        </w:rPr>
        <w:t>Google Books</w:t>
      </w:r>
      <w:r w:rsidR="00C6483C" w:rsidRPr="00AE11CF">
        <w:t xml:space="preserve"> </w:t>
      </w:r>
      <w:r w:rsidR="00C6483C" w:rsidRPr="00AE11CF">
        <w:rPr>
          <w:b/>
        </w:rPr>
        <w:t>(2005)</w:t>
      </w:r>
      <w:r w:rsidR="00C6483C" w:rsidRPr="00AE11CF">
        <w:rPr>
          <w:b/>
        </w:rPr>
        <w:br/>
      </w:r>
      <w:r w:rsidR="00C6483C" w:rsidRPr="00AE11CF">
        <w:t>=&gt; Ambitie om alle drukwerk te digitaliseren</w:t>
      </w:r>
      <w:r w:rsidR="00C6483C" w:rsidRPr="00AE11CF">
        <w:br/>
        <w:t>=&gt; Universele digitale bibliotheek uit te bouwen</w:t>
      </w:r>
      <w:r w:rsidR="00C6483C" w:rsidRPr="00AE11CF">
        <w:br/>
        <w:t>=&gt; kennis democratiseren</w:t>
      </w:r>
      <w:r w:rsidR="00C6483C" w:rsidRPr="00AE11CF">
        <w:br/>
      </w:r>
      <w:r w:rsidR="00AA4D6B" w:rsidRPr="00AE11CF">
        <w:t>=&gt; Handig om oude drukken te consulteren</w:t>
      </w:r>
      <w:r w:rsidR="00AA4D6B" w:rsidRPr="00AE11CF">
        <w:br/>
        <w:t>=&gt; Helpt je filteren over wat er allemaal b</w:t>
      </w:r>
      <w:r w:rsidR="007F42C9">
        <w:t xml:space="preserve">ruikbaar voor jou is </w:t>
      </w:r>
      <w:r w:rsidR="00D408DE" w:rsidRPr="00AE11CF">
        <w:br/>
        <w:t xml:space="preserve">! Gevaren </w:t>
      </w:r>
      <w:r w:rsidR="00AA4D6B" w:rsidRPr="00AE11CF">
        <w:t>!</w:t>
      </w:r>
      <w:r w:rsidR="00AA4D6B" w:rsidRPr="00AE11CF">
        <w:br/>
        <w:t>=&gt; Omvat alles, ook geen academische werken</w:t>
      </w:r>
      <w:r w:rsidR="00AA4D6B" w:rsidRPr="00AE11CF">
        <w:br/>
        <w:t xml:space="preserve">=&gt; Veel verouderde werken </w:t>
      </w:r>
      <w:r w:rsidR="00AA4D6B" w:rsidRPr="00AE11CF">
        <w:br/>
        <w:t>=&gt; veel werken zijn niet volledig zichtbaar door copyright</w:t>
      </w:r>
      <w:r w:rsidR="00AA4D6B" w:rsidRPr="00AE11CF">
        <w:br/>
        <w:t>=&gt; Vervangt bibliotheek bezoek niet</w:t>
      </w:r>
      <w:r w:rsidR="00AA4D6B" w:rsidRPr="00AE11CF">
        <w:br/>
        <w:t xml:space="preserve">=&gt; </w:t>
      </w:r>
      <w:r w:rsidR="00AA4D6B" w:rsidRPr="00AE11CF">
        <w:rPr>
          <w:b/>
        </w:rPr>
        <w:t xml:space="preserve">Filter bubble </w:t>
      </w:r>
      <w:r w:rsidR="00AA4D6B" w:rsidRPr="00AE11CF">
        <w:br/>
        <w:t xml:space="preserve">     = Het resultaat van een individuele zoektocht op het net waarbij een algoritme raadt welke informatie  </w:t>
      </w:r>
      <w:r w:rsidR="00AA4D6B" w:rsidRPr="00AE11CF">
        <w:br/>
        <w:t xml:space="preserve">        een gebruiker wenst te zien op basis van gegevens over de gebruiker. Er word beslist voor jou, niet</w:t>
      </w:r>
      <w:r w:rsidR="00AA4D6B" w:rsidRPr="00AE11CF">
        <w:br/>
        <w:t xml:space="preserve">        </w:t>
      </w:r>
      <w:r w:rsidR="007F42C9">
        <w:t xml:space="preserve">door jou. </w:t>
      </w:r>
      <w:r w:rsidR="00AA4D6B" w:rsidRPr="00AE11CF">
        <w:br/>
      </w:r>
      <w:r w:rsidR="00AA4D6B" w:rsidRPr="00AE11CF">
        <w:rPr>
          <w:b/>
        </w:rPr>
        <w:t>Google Scholar</w:t>
      </w:r>
      <w:r w:rsidR="00AA4D6B" w:rsidRPr="00AE11CF">
        <w:t xml:space="preserve"> </w:t>
      </w:r>
      <w:r w:rsidR="00AA4D6B" w:rsidRPr="00AE11CF">
        <w:br/>
        <w:t xml:space="preserve">=&gt; </w:t>
      </w:r>
      <w:r w:rsidR="003C2EFF" w:rsidRPr="00AE11CF">
        <w:t>Indexeert volledige tekst van online wetenschappelijke bijdragen</w:t>
      </w:r>
    </w:p>
    <w:p w:rsidR="002E694F" w:rsidRDefault="003C2EFF" w:rsidP="002E694F">
      <w:pPr>
        <w:pStyle w:val="Geenafstand"/>
      </w:pPr>
      <w:r w:rsidRPr="00AE11CF">
        <w:t xml:space="preserve">=&gt; Maakt gebruik van alle publicaties </w:t>
      </w:r>
      <w:r w:rsidR="007F42C9">
        <w:t>die full tekst beschikbaar zijn</w:t>
      </w:r>
      <w:r w:rsidRPr="00AE11CF">
        <w:br/>
      </w:r>
      <w:r w:rsidRPr="007F42C9">
        <w:rPr>
          <w:u w:val="single"/>
        </w:rPr>
        <w:t>Twee nuttige toepassingen</w:t>
      </w:r>
      <w:r w:rsidRPr="007F42C9">
        <w:rPr>
          <w:u w:val="single"/>
        </w:rPr>
        <w:br/>
      </w:r>
      <w:r w:rsidRPr="00AE11CF">
        <w:t xml:space="preserve">=&gt; </w:t>
      </w:r>
      <w:r w:rsidR="002E694F">
        <w:t>Welke studies gebruik hebben gemaakt van andere studies.</w:t>
      </w:r>
    </w:p>
    <w:p w:rsidR="003C2EFF" w:rsidRPr="002E694F" w:rsidRDefault="002E694F" w:rsidP="002E694F">
      <w:pPr>
        <w:pStyle w:val="Geenafstand"/>
        <w:rPr>
          <w:rFonts w:cstheme="minorHAnsi"/>
        </w:rPr>
      </w:pPr>
      <w:r w:rsidRPr="002E694F">
        <w:rPr>
          <w:rFonts w:cstheme="minorHAnsi"/>
          <w:szCs w:val="32"/>
        </w:rPr>
        <w:t>=&gt; Full tekst.</w:t>
      </w:r>
      <w:r w:rsidR="003C2EFF" w:rsidRPr="002E694F">
        <w:rPr>
          <w:rFonts w:cstheme="minorHAnsi"/>
          <w:sz w:val="24"/>
          <w:szCs w:val="32"/>
        </w:rPr>
        <w:br/>
      </w:r>
      <w:r w:rsidR="003C2EFF" w:rsidRPr="007F42C9">
        <w:rPr>
          <w:rFonts w:cstheme="minorHAnsi"/>
          <w:u w:val="single"/>
        </w:rPr>
        <w:t>! Kritische houding blijft nodig</w:t>
      </w:r>
      <w:r w:rsidR="003C2EFF" w:rsidRPr="007F42C9">
        <w:rPr>
          <w:rFonts w:cstheme="minorHAnsi"/>
          <w:u w:val="single"/>
        </w:rPr>
        <w:br/>
      </w:r>
      <w:r w:rsidR="003C2EFF" w:rsidRPr="002E694F">
        <w:rPr>
          <w:rFonts w:cstheme="minorHAnsi"/>
        </w:rPr>
        <w:t>=&gt; Geeft ook veel artikels en ntijdschrijften weer die niet met peer review werken</w:t>
      </w:r>
      <w:r w:rsidR="003C2EFF" w:rsidRPr="002E694F">
        <w:rPr>
          <w:rFonts w:cstheme="minorHAnsi"/>
        </w:rPr>
        <w:br/>
        <w:t xml:space="preserve">=&gt; Wetenschappelijk en niet wetenschappelijk door </w:t>
      </w:r>
      <w:r w:rsidR="007F42C9">
        <w:rPr>
          <w:rFonts w:cstheme="minorHAnsi"/>
        </w:rPr>
        <w:t>elkaar geplaatst</w:t>
      </w:r>
    </w:p>
    <w:p w:rsidR="00D408DE" w:rsidRPr="002E694F" w:rsidRDefault="003C2EFF" w:rsidP="00D408DE">
      <w:pPr>
        <w:rPr>
          <w:rFonts w:cstheme="minorHAnsi"/>
        </w:rPr>
      </w:pPr>
      <w:r w:rsidRPr="002E694F">
        <w:rPr>
          <w:rFonts w:cstheme="minorHAnsi"/>
          <w:b/>
        </w:rPr>
        <w:lastRenderedPageBreak/>
        <w:t xml:space="preserve">Academia.edu </w:t>
      </w:r>
      <w:r w:rsidR="00F03D82" w:rsidRPr="002E694F">
        <w:rPr>
          <w:rFonts w:cstheme="minorHAnsi"/>
          <w:b/>
        </w:rPr>
        <w:t>(2008)</w:t>
      </w:r>
      <w:r w:rsidRPr="002E694F">
        <w:rPr>
          <w:rFonts w:cstheme="minorHAnsi"/>
          <w:b/>
        </w:rPr>
        <w:br/>
      </w:r>
      <w:r w:rsidRPr="002E694F">
        <w:rPr>
          <w:rFonts w:cstheme="minorHAnsi"/>
        </w:rPr>
        <w:t>=&gt;</w:t>
      </w:r>
      <w:r w:rsidRPr="002E694F">
        <w:rPr>
          <w:rFonts w:cstheme="minorHAnsi"/>
          <w:b/>
        </w:rPr>
        <w:t xml:space="preserve"> </w:t>
      </w:r>
      <w:r w:rsidR="00F03D82" w:rsidRPr="002E694F">
        <w:rPr>
          <w:rFonts w:cstheme="minorHAnsi"/>
        </w:rPr>
        <w:t>Sociale netwerksite voor academici (Eigen publicaties uploaden, Andere academici volgen Onderzoeksdomeinen volgen)</w:t>
      </w:r>
      <w:r w:rsidR="00F03D82" w:rsidRPr="002E694F">
        <w:rPr>
          <w:rFonts w:cstheme="minorHAnsi"/>
        </w:rPr>
        <w:br/>
        <w:t>=&gt;  Full text</w:t>
      </w:r>
      <w:r w:rsidR="00F03D82" w:rsidRPr="002E694F">
        <w:rPr>
          <w:rFonts w:cstheme="minorHAnsi"/>
        </w:rPr>
        <w:br/>
        <w:t>=&gt; handig om pdf’s te traceren</w:t>
      </w:r>
      <w:r w:rsidR="00F03D82" w:rsidRPr="002E694F">
        <w:rPr>
          <w:rFonts w:cstheme="minorHAnsi"/>
        </w:rPr>
        <w:br/>
        <w:t>=&gt; Ideaal van Open Science ( werken onder copyricht worden soms geupload)</w:t>
      </w:r>
      <w:r w:rsidR="00800B8F" w:rsidRPr="002E694F">
        <w:rPr>
          <w:rFonts w:cstheme="minorHAnsi"/>
        </w:rPr>
        <w:t xml:space="preserve">  </w:t>
      </w:r>
      <w:r w:rsidR="00800B8F" w:rsidRPr="002E694F">
        <w:rPr>
          <w:rFonts w:cstheme="minorHAnsi"/>
          <w:b/>
          <w:u w:val="single"/>
        </w:rPr>
        <w:t>Wikipedia zie p 45</w:t>
      </w:r>
      <w:r w:rsidR="00800B8F" w:rsidRPr="002E694F">
        <w:rPr>
          <w:rFonts w:cstheme="minorHAnsi"/>
        </w:rPr>
        <w:t xml:space="preserve"> </w:t>
      </w:r>
      <w:r w:rsidR="00D408DE" w:rsidRPr="002E694F">
        <w:rPr>
          <w:rFonts w:cstheme="minorHAnsi"/>
        </w:rPr>
        <w:br/>
        <w:t>=&gt; Soms worden publicaties gedeeld die nog onder copyright staan =&gt; tegenstand van grote wetenschappelijke uitgeverijen, bv Elsevier</w:t>
      </w:r>
    </w:p>
    <w:p w:rsidR="00D408DE" w:rsidRPr="002E694F" w:rsidRDefault="00D408DE" w:rsidP="00D408DE">
      <w:pPr>
        <w:numPr>
          <w:ilvl w:val="0"/>
          <w:numId w:val="11"/>
        </w:numPr>
        <w:rPr>
          <w:rFonts w:cstheme="minorHAnsi"/>
        </w:rPr>
      </w:pPr>
      <w:r w:rsidRPr="002E694F">
        <w:rPr>
          <w:rFonts w:cstheme="minorHAnsi"/>
        </w:rPr>
        <w:t xml:space="preserve">Annex: Zotero </w:t>
      </w:r>
    </w:p>
    <w:p w:rsidR="00D408DE" w:rsidRPr="002E694F" w:rsidRDefault="00D408DE" w:rsidP="00D408DE">
      <w:pPr>
        <w:numPr>
          <w:ilvl w:val="0"/>
          <w:numId w:val="13"/>
        </w:numPr>
        <w:rPr>
          <w:rFonts w:cstheme="minorHAnsi"/>
        </w:rPr>
      </w:pPr>
      <w:r w:rsidRPr="002E694F">
        <w:rPr>
          <w:rFonts w:cstheme="minorHAnsi"/>
        </w:rPr>
        <w:t>Bibliografisch hulpmiddel</w:t>
      </w:r>
    </w:p>
    <w:p w:rsidR="00D408DE" w:rsidRPr="002E694F" w:rsidRDefault="00D408DE" w:rsidP="00D408DE">
      <w:pPr>
        <w:numPr>
          <w:ilvl w:val="0"/>
          <w:numId w:val="14"/>
        </w:numPr>
        <w:rPr>
          <w:rFonts w:cstheme="minorHAnsi"/>
        </w:rPr>
      </w:pPr>
      <w:r w:rsidRPr="002E694F">
        <w:rPr>
          <w:rFonts w:cstheme="minorHAnsi"/>
        </w:rPr>
        <w:t xml:space="preserve">Bibliografische gegevens makkelijk opslaan en organiseren </w:t>
      </w:r>
    </w:p>
    <w:p w:rsidR="00D408DE" w:rsidRPr="002E694F" w:rsidRDefault="00D408DE" w:rsidP="00D408DE">
      <w:pPr>
        <w:numPr>
          <w:ilvl w:val="0"/>
          <w:numId w:val="14"/>
        </w:numPr>
        <w:rPr>
          <w:rFonts w:cstheme="minorHAnsi"/>
        </w:rPr>
      </w:pPr>
      <w:r w:rsidRPr="002E694F">
        <w:rPr>
          <w:rFonts w:cstheme="minorHAnsi"/>
        </w:rPr>
        <w:t>Handig middel voor historisch onderzoek</w:t>
      </w:r>
    </w:p>
    <w:p w:rsidR="00D408DE" w:rsidRPr="002E694F" w:rsidRDefault="00D408DE" w:rsidP="00D408DE">
      <w:pPr>
        <w:numPr>
          <w:ilvl w:val="0"/>
          <w:numId w:val="14"/>
        </w:numPr>
        <w:rPr>
          <w:rFonts w:cstheme="minorHAnsi"/>
        </w:rPr>
      </w:pPr>
      <w:r w:rsidRPr="002E694F">
        <w:rPr>
          <w:rFonts w:cstheme="minorHAnsi"/>
        </w:rPr>
        <w:t>Voordelen:</w:t>
      </w:r>
    </w:p>
    <w:p w:rsidR="00D408DE" w:rsidRPr="002E694F" w:rsidRDefault="00D408DE" w:rsidP="00D408DE">
      <w:pPr>
        <w:numPr>
          <w:ilvl w:val="0"/>
          <w:numId w:val="12"/>
        </w:numPr>
        <w:rPr>
          <w:rFonts w:cstheme="minorHAnsi"/>
        </w:rPr>
      </w:pPr>
      <w:r w:rsidRPr="002E694F">
        <w:rPr>
          <w:rFonts w:cstheme="minorHAnsi"/>
        </w:rPr>
        <w:t>Minder snel fouten maken als je voetnoten invoegt, bibliografie opstelt</w:t>
      </w:r>
    </w:p>
    <w:p w:rsidR="00D408DE" w:rsidRPr="002E694F" w:rsidRDefault="00D408DE" w:rsidP="00D408DE">
      <w:pPr>
        <w:numPr>
          <w:ilvl w:val="0"/>
          <w:numId w:val="12"/>
        </w:numPr>
        <w:rPr>
          <w:rFonts w:cstheme="minorHAnsi"/>
        </w:rPr>
      </w:pPr>
      <w:r w:rsidRPr="002E694F">
        <w:rPr>
          <w:rFonts w:cstheme="minorHAnsi"/>
        </w:rPr>
        <w:t>Lange termijn: goed overzicht bijhouden en makkelijk gevonden materiaal terugvinden</w:t>
      </w:r>
    </w:p>
    <w:p w:rsidR="00D408DE" w:rsidRPr="002E694F" w:rsidRDefault="00D408DE" w:rsidP="00D408DE">
      <w:pPr>
        <w:numPr>
          <w:ilvl w:val="0"/>
          <w:numId w:val="13"/>
        </w:numPr>
        <w:rPr>
          <w:rFonts w:cstheme="minorHAnsi"/>
        </w:rPr>
      </w:pPr>
      <w:r w:rsidRPr="002E694F">
        <w:rPr>
          <w:rFonts w:cstheme="minorHAnsi"/>
        </w:rPr>
        <w:t>4 complementaire tools:</w:t>
      </w:r>
    </w:p>
    <w:p w:rsidR="00D408DE" w:rsidRPr="002E694F" w:rsidRDefault="00D408DE" w:rsidP="00D408DE">
      <w:pPr>
        <w:numPr>
          <w:ilvl w:val="0"/>
          <w:numId w:val="15"/>
        </w:numPr>
        <w:rPr>
          <w:rFonts w:cstheme="minorHAnsi"/>
        </w:rPr>
      </w:pPr>
      <w:r w:rsidRPr="002E694F">
        <w:rPr>
          <w:rFonts w:cstheme="minorHAnsi"/>
        </w:rPr>
        <w:t>De standalone versie</w:t>
      </w:r>
    </w:p>
    <w:p w:rsidR="00D408DE" w:rsidRPr="002E694F" w:rsidRDefault="00D408DE" w:rsidP="00D408DE">
      <w:pPr>
        <w:numPr>
          <w:ilvl w:val="0"/>
          <w:numId w:val="15"/>
        </w:numPr>
        <w:rPr>
          <w:rFonts w:cstheme="minorHAnsi"/>
        </w:rPr>
      </w:pPr>
      <w:r w:rsidRPr="002E694F">
        <w:rPr>
          <w:rFonts w:cstheme="minorHAnsi"/>
        </w:rPr>
        <w:t>De online versie</w:t>
      </w:r>
    </w:p>
    <w:p w:rsidR="00D408DE" w:rsidRPr="002E694F" w:rsidRDefault="00D408DE" w:rsidP="00D408DE">
      <w:pPr>
        <w:numPr>
          <w:ilvl w:val="0"/>
          <w:numId w:val="15"/>
        </w:numPr>
        <w:rPr>
          <w:rFonts w:cstheme="minorHAnsi"/>
        </w:rPr>
      </w:pPr>
      <w:r w:rsidRPr="002E694F">
        <w:rPr>
          <w:rFonts w:cstheme="minorHAnsi"/>
        </w:rPr>
        <w:t>De webbrowser plug-in</w:t>
      </w:r>
    </w:p>
    <w:p w:rsidR="00D408DE" w:rsidRPr="002E694F" w:rsidRDefault="00D408DE" w:rsidP="00D408DE">
      <w:pPr>
        <w:numPr>
          <w:ilvl w:val="0"/>
          <w:numId w:val="15"/>
        </w:numPr>
        <w:rPr>
          <w:rFonts w:cstheme="minorHAnsi"/>
        </w:rPr>
      </w:pPr>
      <w:r w:rsidRPr="002E694F">
        <w:rPr>
          <w:rFonts w:cstheme="minorHAnsi"/>
        </w:rPr>
        <w:t>De tekstverwerker plug-in</w:t>
      </w:r>
    </w:p>
    <w:p w:rsidR="00D408DE" w:rsidRPr="002E694F" w:rsidRDefault="00D408DE" w:rsidP="00D408DE">
      <w:pPr>
        <w:numPr>
          <w:ilvl w:val="0"/>
          <w:numId w:val="13"/>
        </w:numPr>
        <w:rPr>
          <w:rFonts w:cstheme="minorHAnsi"/>
        </w:rPr>
      </w:pPr>
      <w:r w:rsidRPr="002E694F">
        <w:rPr>
          <w:rFonts w:cstheme="minorHAnsi"/>
        </w:rPr>
        <w:t>3 hoofdtoepassingen:</w:t>
      </w:r>
    </w:p>
    <w:p w:rsidR="00D408DE" w:rsidRPr="002E694F" w:rsidRDefault="00D408DE" w:rsidP="00D408DE">
      <w:pPr>
        <w:numPr>
          <w:ilvl w:val="0"/>
          <w:numId w:val="16"/>
        </w:numPr>
        <w:rPr>
          <w:rFonts w:cstheme="minorHAnsi"/>
        </w:rPr>
      </w:pPr>
      <w:r w:rsidRPr="002E694F">
        <w:rPr>
          <w:rFonts w:cstheme="minorHAnsi"/>
        </w:rPr>
        <w:t>Het opslaan en organiseren van bibliografische gegevens in persoonlijke bibliotheek:</w:t>
      </w:r>
    </w:p>
    <w:p w:rsidR="00D408DE" w:rsidRPr="002E694F" w:rsidRDefault="00D408DE" w:rsidP="00D408DE">
      <w:pPr>
        <w:numPr>
          <w:ilvl w:val="0"/>
          <w:numId w:val="17"/>
        </w:numPr>
        <w:rPr>
          <w:rFonts w:cstheme="minorHAnsi"/>
        </w:rPr>
      </w:pPr>
      <w:r w:rsidRPr="002E694F">
        <w:rPr>
          <w:rFonts w:cstheme="minorHAnsi"/>
        </w:rPr>
        <w:t>Verschillende types werken opslaan</w:t>
      </w:r>
    </w:p>
    <w:p w:rsidR="00D408DE" w:rsidRPr="002E694F" w:rsidRDefault="00D408DE" w:rsidP="00D408DE">
      <w:pPr>
        <w:numPr>
          <w:ilvl w:val="0"/>
          <w:numId w:val="17"/>
        </w:numPr>
        <w:rPr>
          <w:rFonts w:cstheme="minorHAnsi"/>
        </w:rPr>
      </w:pPr>
      <w:r w:rsidRPr="002E694F">
        <w:rPr>
          <w:rFonts w:cstheme="minorHAnsi"/>
        </w:rPr>
        <w:t>Referenties op 2 manieren toevoegen: handmatig ingeven of ze al pluggend invoeren</w:t>
      </w:r>
    </w:p>
    <w:p w:rsidR="00D408DE" w:rsidRPr="002E694F" w:rsidRDefault="00D408DE" w:rsidP="00D408DE">
      <w:pPr>
        <w:numPr>
          <w:ilvl w:val="0"/>
          <w:numId w:val="17"/>
        </w:numPr>
        <w:rPr>
          <w:rFonts w:cstheme="minorHAnsi"/>
        </w:rPr>
      </w:pPr>
      <w:r w:rsidRPr="002E694F">
        <w:rPr>
          <w:rFonts w:cstheme="minorHAnsi"/>
        </w:rPr>
        <w:t>Altijd juistheid controleren</w:t>
      </w:r>
    </w:p>
    <w:p w:rsidR="00D408DE" w:rsidRPr="002E694F" w:rsidRDefault="00D408DE" w:rsidP="00D408DE">
      <w:pPr>
        <w:numPr>
          <w:ilvl w:val="0"/>
          <w:numId w:val="17"/>
        </w:numPr>
        <w:rPr>
          <w:rFonts w:cstheme="minorHAnsi"/>
        </w:rPr>
      </w:pPr>
      <w:r w:rsidRPr="002E694F">
        <w:rPr>
          <w:rFonts w:cstheme="minorHAnsi"/>
        </w:rPr>
        <w:t>Specifieke tags toevoegen</w:t>
      </w:r>
    </w:p>
    <w:p w:rsidR="00D408DE" w:rsidRPr="002E694F" w:rsidRDefault="00D408DE" w:rsidP="00D408DE">
      <w:pPr>
        <w:numPr>
          <w:ilvl w:val="0"/>
          <w:numId w:val="16"/>
        </w:numPr>
        <w:rPr>
          <w:rFonts w:cstheme="minorHAnsi"/>
        </w:rPr>
      </w:pPr>
      <w:r w:rsidRPr="002E694F">
        <w:rPr>
          <w:rFonts w:cstheme="minorHAnsi"/>
        </w:rPr>
        <w:t>Het delen van bibliografische gegevens met andere Zotero-gebruikers via een groepsbibliotheek:</w:t>
      </w:r>
    </w:p>
    <w:p w:rsidR="00D408DE" w:rsidRPr="002E694F" w:rsidRDefault="00D408DE" w:rsidP="00D408DE">
      <w:pPr>
        <w:numPr>
          <w:ilvl w:val="0"/>
          <w:numId w:val="18"/>
        </w:numPr>
        <w:rPr>
          <w:rFonts w:cstheme="minorHAnsi"/>
        </w:rPr>
      </w:pPr>
      <w:r w:rsidRPr="002E694F">
        <w:rPr>
          <w:rFonts w:cstheme="minorHAnsi"/>
        </w:rPr>
        <w:t xml:space="preserve">Groepsmappen aanmaken </w:t>
      </w:r>
    </w:p>
    <w:p w:rsidR="00D408DE" w:rsidRPr="002E694F" w:rsidRDefault="00D408DE" w:rsidP="00D408DE">
      <w:pPr>
        <w:numPr>
          <w:ilvl w:val="0"/>
          <w:numId w:val="18"/>
        </w:numPr>
        <w:rPr>
          <w:rFonts w:cstheme="minorHAnsi"/>
        </w:rPr>
      </w:pPr>
      <w:r w:rsidRPr="002E694F">
        <w:rPr>
          <w:rFonts w:cstheme="minorHAnsi"/>
        </w:rPr>
        <w:t>Informatie delen voor groepswerken of gezamelijke paper</w:t>
      </w:r>
    </w:p>
    <w:p w:rsidR="00D408DE" w:rsidRPr="002E694F" w:rsidRDefault="00D408DE" w:rsidP="00D408DE">
      <w:pPr>
        <w:numPr>
          <w:ilvl w:val="0"/>
          <w:numId w:val="18"/>
        </w:numPr>
        <w:rPr>
          <w:rFonts w:cstheme="minorHAnsi"/>
        </w:rPr>
      </w:pPr>
      <w:r w:rsidRPr="002E694F">
        <w:rPr>
          <w:rFonts w:cstheme="minorHAnsi"/>
        </w:rPr>
        <w:t>Openbare bibliotheken rond jouw onderwerp opzoeken en die literatuur gaan gebruiken</w:t>
      </w:r>
    </w:p>
    <w:p w:rsidR="00D408DE" w:rsidRPr="002E694F" w:rsidRDefault="00D408DE" w:rsidP="00D408DE">
      <w:pPr>
        <w:numPr>
          <w:ilvl w:val="0"/>
          <w:numId w:val="16"/>
        </w:numPr>
        <w:rPr>
          <w:rFonts w:cstheme="minorHAnsi"/>
        </w:rPr>
      </w:pPr>
      <w:r w:rsidRPr="002E694F">
        <w:rPr>
          <w:rFonts w:cstheme="minorHAnsi"/>
        </w:rPr>
        <w:t>Het automatisch importeren van voetnoten en bibliografieën in de tekstverwerker</w:t>
      </w:r>
    </w:p>
    <w:p w:rsidR="00D408DE" w:rsidRPr="002E694F" w:rsidRDefault="00D408DE" w:rsidP="00D408DE">
      <w:pPr>
        <w:numPr>
          <w:ilvl w:val="0"/>
          <w:numId w:val="19"/>
        </w:numPr>
        <w:rPr>
          <w:rFonts w:cstheme="minorHAnsi"/>
        </w:rPr>
      </w:pPr>
      <w:r w:rsidRPr="002E694F">
        <w:rPr>
          <w:rFonts w:cstheme="minorHAnsi"/>
        </w:rPr>
        <w:t xml:space="preserve">Kan je gebruiken om voetnoten aan een tekst toe te voegen </w:t>
      </w:r>
    </w:p>
    <w:p w:rsidR="00D408DE" w:rsidRPr="002E694F" w:rsidRDefault="00D408DE" w:rsidP="00D408DE">
      <w:pPr>
        <w:numPr>
          <w:ilvl w:val="0"/>
          <w:numId w:val="19"/>
        </w:numPr>
        <w:rPr>
          <w:rFonts w:cstheme="minorHAnsi"/>
        </w:rPr>
      </w:pPr>
      <w:r w:rsidRPr="002E694F">
        <w:rPr>
          <w:rFonts w:cstheme="minorHAnsi"/>
        </w:rPr>
        <w:t xml:space="preserve">Automatisch een volledige bibliografie invoegen </w:t>
      </w:r>
    </w:p>
    <w:p w:rsidR="00D408DE" w:rsidRPr="002E694F" w:rsidRDefault="00D408DE" w:rsidP="00D408DE">
      <w:pPr>
        <w:numPr>
          <w:ilvl w:val="0"/>
          <w:numId w:val="19"/>
        </w:numPr>
        <w:rPr>
          <w:rFonts w:cstheme="minorHAnsi"/>
          <w:lang w:val="en-US"/>
        </w:rPr>
      </w:pPr>
      <w:r w:rsidRPr="002E694F">
        <w:rPr>
          <w:rFonts w:cstheme="minorHAnsi"/>
          <w:lang w:val="en-US"/>
        </w:rPr>
        <w:t>Altijd Chicago Manual of Style 16</w:t>
      </w:r>
      <w:r w:rsidRPr="002E694F">
        <w:rPr>
          <w:rFonts w:cstheme="minorHAnsi"/>
          <w:vertAlign w:val="superscript"/>
          <w:lang w:val="en-US"/>
        </w:rPr>
        <w:t xml:space="preserve">th </w:t>
      </w:r>
      <w:r w:rsidRPr="002E694F">
        <w:rPr>
          <w:rFonts w:cstheme="minorHAnsi"/>
          <w:lang w:val="en-US"/>
        </w:rPr>
        <w:t xml:space="preserve">Edition (full note) gebruiken </w:t>
      </w:r>
    </w:p>
    <w:p w:rsidR="00AE11CF" w:rsidRPr="002E694F" w:rsidRDefault="00D408DE" w:rsidP="00AE11CF">
      <w:pPr>
        <w:numPr>
          <w:ilvl w:val="0"/>
          <w:numId w:val="19"/>
        </w:numPr>
        <w:rPr>
          <w:rFonts w:cstheme="minorHAnsi"/>
        </w:rPr>
      </w:pPr>
      <w:r w:rsidRPr="002E694F">
        <w:rPr>
          <w:rFonts w:cstheme="minorHAnsi"/>
        </w:rPr>
        <w:t xml:space="preserve">Altijd controleren op stijl- en taalfouten </w:t>
      </w:r>
    </w:p>
    <w:p w:rsidR="007F42C9" w:rsidRDefault="00800B8F" w:rsidP="00AE11CF">
      <w:pPr>
        <w:rPr>
          <w:rFonts w:cstheme="minorHAnsi"/>
          <w:b/>
        </w:rPr>
      </w:pPr>
      <w:r w:rsidRPr="002E694F">
        <w:rPr>
          <w:rFonts w:cstheme="minorHAnsi"/>
          <w:b/>
          <w:color w:val="7030A0"/>
        </w:rPr>
        <w:lastRenderedPageBreak/>
        <w:t>Hoofdstuk 6: Zoeken naar bronnen ( heuristiek)</w:t>
      </w:r>
      <w:r w:rsidRPr="002E694F">
        <w:rPr>
          <w:rFonts w:cstheme="minorHAnsi"/>
          <w:color w:val="7030A0"/>
        </w:rPr>
        <w:t xml:space="preserve"> </w:t>
      </w:r>
      <w:r w:rsidRPr="002E694F">
        <w:rPr>
          <w:rFonts w:cstheme="minorHAnsi"/>
          <w:color w:val="7030A0"/>
        </w:rPr>
        <w:br/>
      </w:r>
      <w:r w:rsidR="005D381A" w:rsidRPr="002E694F">
        <w:rPr>
          <w:rFonts w:cstheme="minorHAnsi"/>
          <w:b/>
        </w:rPr>
        <w:t>Bronnentypes en bewaarplaarsen</w:t>
      </w:r>
      <w:r w:rsidR="005D381A" w:rsidRPr="002E694F">
        <w:rPr>
          <w:rFonts w:cstheme="minorHAnsi"/>
        </w:rPr>
        <w:t xml:space="preserve"> </w:t>
      </w:r>
      <w:r w:rsidR="005D381A" w:rsidRPr="002E694F">
        <w:rPr>
          <w:rFonts w:cstheme="minorHAnsi"/>
        </w:rPr>
        <w:br/>
      </w:r>
    </w:p>
    <w:p w:rsidR="007F42C9" w:rsidRDefault="007F42C9" w:rsidP="00AE11CF">
      <w:pPr>
        <w:rPr>
          <w:rFonts w:cstheme="minorHAnsi"/>
        </w:rPr>
      </w:pPr>
      <w:r>
        <w:rPr>
          <w:rFonts w:cstheme="minorHAnsi"/>
          <w:b/>
        </w:rPr>
        <w:t>On</w:t>
      </w:r>
      <w:r w:rsidR="005D381A" w:rsidRPr="002E694F">
        <w:rPr>
          <w:rFonts w:cstheme="minorHAnsi"/>
          <w:b/>
        </w:rPr>
        <w:t>geschreven bronnen</w:t>
      </w:r>
      <w:r w:rsidR="005D381A" w:rsidRPr="002E694F">
        <w:rPr>
          <w:rFonts w:cstheme="minorHAnsi"/>
        </w:rPr>
        <w:t>: materiële bronnen (foto’s, artefacten) en mondelinge bronnen (liederen, interviews)</w:t>
      </w:r>
    </w:p>
    <w:p w:rsidR="00052D90" w:rsidRPr="002E694F" w:rsidRDefault="005D381A" w:rsidP="00AE11CF">
      <w:pPr>
        <w:rPr>
          <w:rFonts w:cstheme="minorHAnsi"/>
        </w:rPr>
      </w:pPr>
      <w:r w:rsidRPr="002E694F">
        <w:rPr>
          <w:rFonts w:cstheme="minorHAnsi"/>
          <w:b/>
        </w:rPr>
        <w:t>Geschreven bronnen</w:t>
      </w:r>
      <w:r w:rsidRPr="002E694F">
        <w:rPr>
          <w:rFonts w:cstheme="minorHAnsi"/>
        </w:rPr>
        <w:t>: niet-verhalende (akten, oorkonden…) en verhalende bronnen (fictie, krant, traktaak)</w:t>
      </w:r>
      <w:r w:rsidRPr="002E694F">
        <w:rPr>
          <w:rFonts w:cstheme="minorHAnsi"/>
        </w:rPr>
        <w:br/>
      </w:r>
      <w:r w:rsidRPr="002E694F">
        <w:rPr>
          <w:rFonts w:cstheme="minorHAnsi"/>
          <w:u w:val="single"/>
        </w:rPr>
        <w:t>Bewaarplaatsen</w:t>
      </w:r>
      <w:r w:rsidRPr="002E694F">
        <w:rPr>
          <w:rFonts w:cstheme="minorHAnsi"/>
        </w:rPr>
        <w:br/>
        <w:t>Musea = kunst, archeologische vondsten</w:t>
      </w:r>
      <w:r w:rsidRPr="002E694F">
        <w:rPr>
          <w:rFonts w:cstheme="minorHAnsi"/>
        </w:rPr>
        <w:br/>
        <w:t>Cinematheken= Films, foto’s</w:t>
      </w:r>
      <w:r w:rsidRPr="002E694F">
        <w:rPr>
          <w:rFonts w:cstheme="minorHAnsi"/>
        </w:rPr>
        <w:br/>
      </w:r>
      <w:r w:rsidR="003B446A" w:rsidRPr="002E694F">
        <w:rPr>
          <w:rFonts w:cstheme="minorHAnsi"/>
        </w:rPr>
        <w:t>Documentatiecentra = Mondelinge bronnen via geluidsopnames, transcripties</w:t>
      </w:r>
      <w:r w:rsidR="003B446A" w:rsidRPr="002E694F">
        <w:rPr>
          <w:rFonts w:cstheme="minorHAnsi"/>
        </w:rPr>
        <w:br/>
        <w:t>Bibliotheken en archieven = Verhal</w:t>
      </w:r>
      <w:r w:rsidR="007F42C9">
        <w:rPr>
          <w:rFonts w:cstheme="minorHAnsi"/>
        </w:rPr>
        <w:t>ende en niet verhalende bronnen</w:t>
      </w:r>
      <w:r w:rsidR="003B446A" w:rsidRPr="00AE11CF">
        <w:rPr>
          <w:rFonts w:cstheme="minorHAnsi"/>
          <w:sz w:val="24"/>
          <w:szCs w:val="32"/>
        </w:rPr>
        <w:br/>
      </w:r>
      <w:r w:rsidR="003B446A" w:rsidRPr="00AE11CF">
        <w:rPr>
          <w:rFonts w:cstheme="minorHAnsi"/>
          <w:b/>
          <w:color w:val="7030A0"/>
          <w:sz w:val="24"/>
          <w:szCs w:val="32"/>
          <w:u w:val="single"/>
        </w:rPr>
        <w:t>Het archiefwezen (terminologie)</w:t>
      </w:r>
      <w:r w:rsidR="007F42C9">
        <w:rPr>
          <w:rFonts w:cstheme="minorHAnsi"/>
          <w:b/>
          <w:color w:val="7030A0"/>
          <w:sz w:val="24"/>
          <w:szCs w:val="32"/>
        </w:rPr>
        <w:t xml:space="preserve"> </w:t>
      </w:r>
      <w:r w:rsidR="003B446A" w:rsidRPr="00AE11CF">
        <w:rPr>
          <w:rFonts w:cstheme="minorHAnsi"/>
          <w:sz w:val="28"/>
          <w:szCs w:val="32"/>
        </w:rPr>
        <w:br/>
      </w:r>
      <w:r w:rsidR="003B446A" w:rsidRPr="002E694F">
        <w:rPr>
          <w:rFonts w:cstheme="minorHAnsi"/>
          <w:b/>
          <w:szCs w:val="32"/>
        </w:rPr>
        <w:t>Archief:</w:t>
      </w:r>
      <w:r w:rsidR="003B446A" w:rsidRPr="002E694F">
        <w:rPr>
          <w:rFonts w:cstheme="minorHAnsi"/>
          <w:szCs w:val="32"/>
        </w:rPr>
        <w:br/>
        <w:t>=&gt; een geheel aan documenten ontvangen en opgemaakt door een archiefvormer</w:t>
      </w:r>
      <w:r w:rsidR="003B446A" w:rsidRPr="002E694F">
        <w:rPr>
          <w:rFonts w:cstheme="minorHAnsi"/>
          <w:szCs w:val="32"/>
        </w:rPr>
        <w:br/>
        <w:t>=&gt;de instelling of dienst die deze documenten bewaart</w:t>
      </w:r>
      <w:r w:rsidR="003B446A" w:rsidRPr="002E694F">
        <w:rPr>
          <w:rFonts w:cstheme="minorHAnsi"/>
          <w:szCs w:val="32"/>
        </w:rPr>
        <w:br/>
        <w:t>=&gt;de ruimte of gebouw w</w:t>
      </w:r>
      <w:r w:rsidR="002E694F">
        <w:rPr>
          <w:rFonts w:cstheme="minorHAnsi"/>
          <w:szCs w:val="32"/>
        </w:rPr>
        <w:t>aar deze documenten worden bewaa</w:t>
      </w:r>
      <w:r w:rsidR="003B446A" w:rsidRPr="002E694F">
        <w:rPr>
          <w:rFonts w:cstheme="minorHAnsi"/>
          <w:szCs w:val="32"/>
        </w:rPr>
        <w:t>rd.</w:t>
      </w:r>
      <w:r w:rsidR="00F8449F" w:rsidRPr="002E694F">
        <w:rPr>
          <w:rFonts w:cstheme="minorHAnsi"/>
          <w:szCs w:val="32"/>
        </w:rPr>
        <w:br/>
      </w:r>
      <w:r w:rsidR="00F8449F" w:rsidRPr="002E694F">
        <w:rPr>
          <w:rFonts w:cstheme="minorHAnsi"/>
          <w:b/>
          <w:szCs w:val="32"/>
        </w:rPr>
        <w:t>Archiefvormer</w:t>
      </w:r>
      <w:r w:rsidR="00F8449F" w:rsidRPr="002E694F">
        <w:rPr>
          <w:rFonts w:cstheme="minorHAnsi"/>
          <w:b/>
          <w:szCs w:val="32"/>
        </w:rPr>
        <w:br/>
      </w:r>
      <w:r w:rsidR="00F8449F" w:rsidRPr="002E694F">
        <w:rPr>
          <w:rFonts w:cstheme="minorHAnsi"/>
          <w:szCs w:val="32"/>
        </w:rPr>
        <w:t>=&gt; Kan iedereen zijn</w:t>
      </w:r>
      <w:r w:rsidR="00F8449F" w:rsidRPr="002E694F">
        <w:rPr>
          <w:rFonts w:cstheme="minorHAnsi"/>
          <w:szCs w:val="32"/>
        </w:rPr>
        <w:br/>
        <w:t>=&gt; Persoon die een</w:t>
      </w:r>
      <w:r w:rsidR="002E694F">
        <w:rPr>
          <w:rFonts w:cstheme="minorHAnsi"/>
          <w:szCs w:val="32"/>
        </w:rPr>
        <w:t xml:space="preserve"> archief samenstelt</w:t>
      </w:r>
      <w:r w:rsidR="00F8449F" w:rsidRPr="002E694F">
        <w:rPr>
          <w:rFonts w:cstheme="minorHAnsi"/>
          <w:szCs w:val="32"/>
        </w:rPr>
        <w:br/>
      </w:r>
      <w:r w:rsidR="002E694F">
        <w:rPr>
          <w:rFonts w:cstheme="minorHAnsi"/>
          <w:b/>
          <w:szCs w:val="32"/>
        </w:rPr>
        <w:t>A</w:t>
      </w:r>
      <w:r w:rsidR="00F8449F" w:rsidRPr="002E694F">
        <w:rPr>
          <w:rFonts w:cstheme="minorHAnsi"/>
          <w:b/>
          <w:szCs w:val="32"/>
        </w:rPr>
        <w:t>rchiefstukken/ archivalia</w:t>
      </w:r>
      <w:r w:rsidR="00F8449F" w:rsidRPr="002E694F">
        <w:rPr>
          <w:rFonts w:cstheme="minorHAnsi"/>
          <w:szCs w:val="32"/>
        </w:rPr>
        <w:t>: zijn documenten die ongeacht ouderdom, vorm en drager naar hun aard bestemd zijn om te berusten  onder de instelling of persoon die deze heeft ontvangen of heeft opgemaakt.</w:t>
      </w:r>
      <w:r w:rsidR="00F8449F" w:rsidRPr="002E694F">
        <w:rPr>
          <w:rFonts w:cstheme="minorHAnsi"/>
          <w:szCs w:val="32"/>
        </w:rPr>
        <w:br/>
      </w:r>
      <w:r w:rsidR="00F8449F" w:rsidRPr="002E694F">
        <w:rPr>
          <w:rFonts w:cstheme="minorHAnsi"/>
          <w:b/>
          <w:szCs w:val="32"/>
        </w:rPr>
        <w:t>Archiefbestand</w:t>
      </w:r>
      <w:r w:rsidR="00F8449F" w:rsidRPr="002E694F">
        <w:rPr>
          <w:rFonts w:cstheme="minorHAnsi"/>
          <w:szCs w:val="32"/>
        </w:rPr>
        <w:t>: Wanneer archiefstukken zijn samengebracht met hetzelfde doel en onderling samen geraadpleegd moeten worden. Het is een organisch gegroeid geheel.</w:t>
      </w:r>
      <w:r w:rsidR="00F8449F" w:rsidRPr="002E694F">
        <w:rPr>
          <w:rFonts w:cstheme="minorHAnsi"/>
          <w:szCs w:val="32"/>
        </w:rPr>
        <w:br/>
      </w:r>
      <w:r w:rsidR="00F8449F" w:rsidRPr="002E694F">
        <w:rPr>
          <w:rFonts w:cstheme="minorHAnsi"/>
          <w:b/>
          <w:szCs w:val="32"/>
        </w:rPr>
        <w:t>Dynamisch archief</w:t>
      </w:r>
      <w:r w:rsidR="00F8449F" w:rsidRPr="002E694F">
        <w:rPr>
          <w:rFonts w:cstheme="minorHAnsi"/>
          <w:szCs w:val="32"/>
        </w:rPr>
        <w:t>:Wanneer de archiefvormer nog actief is en de archivalia nog wordt gebruikt en wordt aangevuld.</w:t>
      </w:r>
      <w:r w:rsidR="00F8449F" w:rsidRPr="002E694F">
        <w:rPr>
          <w:rFonts w:cstheme="minorHAnsi"/>
          <w:szCs w:val="32"/>
        </w:rPr>
        <w:br/>
      </w:r>
      <w:r w:rsidR="00F8449F" w:rsidRPr="002E694F">
        <w:rPr>
          <w:rFonts w:cstheme="minorHAnsi"/>
          <w:b/>
          <w:szCs w:val="32"/>
        </w:rPr>
        <w:t>Statisch archief</w:t>
      </w:r>
      <w:r w:rsidR="00F8449F" w:rsidRPr="002E694F">
        <w:rPr>
          <w:rFonts w:cstheme="minorHAnsi"/>
          <w:szCs w:val="32"/>
        </w:rPr>
        <w:t>:Archiefvormer niet langer actief en archivalia wordt niet meer aangevuld.</w:t>
      </w:r>
      <w:r w:rsidR="00F8449F" w:rsidRPr="002E694F">
        <w:rPr>
          <w:rFonts w:cstheme="minorHAnsi"/>
          <w:szCs w:val="32"/>
        </w:rPr>
        <w:br/>
      </w:r>
      <w:r w:rsidR="00F8449F" w:rsidRPr="002E694F">
        <w:rPr>
          <w:rFonts w:cstheme="minorHAnsi"/>
          <w:b/>
          <w:szCs w:val="32"/>
        </w:rPr>
        <w:t>Archieffonds</w:t>
      </w:r>
      <w:r w:rsidR="00F8449F" w:rsidRPr="002E694F">
        <w:rPr>
          <w:rFonts w:cstheme="minorHAnsi"/>
          <w:szCs w:val="32"/>
        </w:rPr>
        <w:t>:Gelijksoortige of verwante archiefbestanden die in dezelfde archiefplaats bewaard worden.</w:t>
      </w:r>
      <w:r w:rsidR="00F8449F" w:rsidRPr="002E694F">
        <w:rPr>
          <w:rFonts w:cstheme="minorHAnsi"/>
          <w:szCs w:val="32"/>
        </w:rPr>
        <w:br/>
      </w:r>
      <w:r w:rsidR="00F8449F" w:rsidRPr="002E694F">
        <w:rPr>
          <w:rFonts w:cstheme="minorHAnsi"/>
          <w:b/>
          <w:szCs w:val="32"/>
        </w:rPr>
        <w:t>Bestemmingsbeginse</w:t>
      </w:r>
      <w:r w:rsidR="00F8449F" w:rsidRPr="002E694F">
        <w:rPr>
          <w:rFonts w:cstheme="minorHAnsi"/>
          <w:szCs w:val="32"/>
        </w:rPr>
        <w:t>l:</w:t>
      </w:r>
      <w:r w:rsidR="00F8449F" w:rsidRPr="002E694F">
        <w:rPr>
          <w:rFonts w:cstheme="minorHAnsi"/>
          <w:szCs w:val="32"/>
        </w:rPr>
        <w:br/>
        <w:t>=&gt; De archiefbescheiden worden bewaard volgens het bestemmingsbeginsel.</w:t>
      </w:r>
      <w:r w:rsidR="00F8449F" w:rsidRPr="002E694F">
        <w:rPr>
          <w:rFonts w:cstheme="minorHAnsi"/>
          <w:szCs w:val="32"/>
        </w:rPr>
        <w:br/>
        <w:t>=&gt; Het bestemmingsbeginsel bepaalt dat elk archiefstuk onderdeel dient te zijn van het archief van de</w:t>
      </w:r>
      <w:r w:rsidR="007E06F9" w:rsidRPr="002E694F">
        <w:rPr>
          <w:rFonts w:cstheme="minorHAnsi"/>
          <w:szCs w:val="32"/>
        </w:rPr>
        <w:br/>
        <w:t xml:space="preserve">     </w:t>
      </w:r>
      <w:r w:rsidR="00F8449F" w:rsidRPr="002E694F">
        <w:rPr>
          <w:rFonts w:cstheme="minorHAnsi"/>
          <w:szCs w:val="32"/>
        </w:rPr>
        <w:t xml:space="preserve"> archiefvormer die het heeft voortgebracht of een archiefvormer die het stuk heeft ontvangen.</w:t>
      </w:r>
      <w:r w:rsidR="007E06F9" w:rsidRPr="002E694F">
        <w:rPr>
          <w:rFonts w:cstheme="minorHAnsi"/>
          <w:szCs w:val="32"/>
        </w:rPr>
        <w:br/>
        <w:t>=&gt; archiefstukken die in een bepaald archiefbestand horen, dienen daar te blijven</w:t>
      </w:r>
      <w:r w:rsidR="007E06F9" w:rsidRPr="002E694F">
        <w:rPr>
          <w:rFonts w:cstheme="minorHAnsi"/>
          <w:szCs w:val="32"/>
        </w:rPr>
        <w:br/>
        <w:t>=&gt; De logica van hoe een archief tot stand kwam, dient gerespecteerd te worde</w:t>
      </w:r>
      <w:r w:rsidR="007E06F9" w:rsidRPr="002E694F">
        <w:rPr>
          <w:rFonts w:cstheme="minorHAnsi"/>
          <w:szCs w:val="32"/>
        </w:rPr>
        <w:br/>
        <w:t>=&gt; Zie voorbeeld onderaan P 49</w:t>
      </w:r>
      <w:r w:rsidR="00F8449F" w:rsidRPr="002E694F">
        <w:rPr>
          <w:rFonts w:cstheme="minorHAnsi"/>
          <w:szCs w:val="32"/>
        </w:rPr>
        <w:br/>
      </w:r>
      <w:r w:rsidR="007E06F9" w:rsidRPr="002E694F">
        <w:rPr>
          <w:rFonts w:cstheme="minorHAnsi"/>
          <w:b/>
          <w:szCs w:val="32"/>
        </w:rPr>
        <w:t>Structuurbeginsel</w:t>
      </w:r>
      <w:r w:rsidR="007E06F9" w:rsidRPr="002E694F">
        <w:rPr>
          <w:rFonts w:cstheme="minorHAnsi"/>
          <w:szCs w:val="32"/>
        </w:rPr>
        <w:t xml:space="preserve">: </w:t>
      </w:r>
      <w:r w:rsidR="007E06F9" w:rsidRPr="002E694F">
        <w:rPr>
          <w:rFonts w:cstheme="minorHAnsi"/>
          <w:szCs w:val="32"/>
        </w:rPr>
        <w:br/>
        <w:t xml:space="preserve">=&gt; Het structuurbeginsel legt vast dat de oorspronkelijke, organisch gegroeide en historisch gevormde structuur en ordeningvan het archief gerespecteerd dient te worden. </w:t>
      </w:r>
      <w:r w:rsidR="007E06F9" w:rsidRPr="002E694F">
        <w:rPr>
          <w:rFonts w:cstheme="minorHAnsi"/>
          <w:szCs w:val="32"/>
        </w:rPr>
        <w:br/>
        <w:t>=&gt; Deze ordening weerspiegelt de levensloop of de werking van de archiefvormer.</w:t>
      </w:r>
      <w:r w:rsidR="007E06F9" w:rsidRPr="002E694F">
        <w:rPr>
          <w:rFonts w:cstheme="minorHAnsi"/>
          <w:szCs w:val="32"/>
        </w:rPr>
        <w:br/>
        <w:t xml:space="preserve">=&gt; Aan die structuur mag niks gewijzigd </w:t>
      </w:r>
      <w:r w:rsidR="002E694F">
        <w:rPr>
          <w:rFonts w:cstheme="minorHAnsi"/>
          <w:szCs w:val="32"/>
        </w:rPr>
        <w:t>worden</w:t>
      </w:r>
      <w:r w:rsidR="00F8449F" w:rsidRPr="002E694F">
        <w:rPr>
          <w:rFonts w:cstheme="minorHAnsi"/>
          <w:szCs w:val="32"/>
        </w:rPr>
        <w:br/>
      </w:r>
      <w:r w:rsidR="007E06F9" w:rsidRPr="002E694F">
        <w:rPr>
          <w:rFonts w:cstheme="minorHAnsi"/>
          <w:b/>
          <w:szCs w:val="32"/>
        </w:rPr>
        <w:t>Inventaris</w:t>
      </w:r>
      <w:r w:rsidR="007E06F9" w:rsidRPr="002E694F">
        <w:rPr>
          <w:rFonts w:cstheme="minorHAnsi"/>
          <w:szCs w:val="32"/>
        </w:rPr>
        <w:t xml:space="preserve">: </w:t>
      </w:r>
      <w:r w:rsidR="007E06F9" w:rsidRPr="002E694F">
        <w:rPr>
          <w:rFonts w:cstheme="minorHAnsi"/>
          <w:szCs w:val="32"/>
        </w:rPr>
        <w:br/>
        <w:t>=&gt; Een systematisch ingedeeld geheel van beschrijvingen van de inhoud van een archiefbestand. Kortom, =&gt; inleiding van bestand, met daarin de beknopte geschiedenis van de archiefvormer…</w:t>
      </w:r>
      <w:r w:rsidR="007E06F9" w:rsidRPr="002E694F">
        <w:rPr>
          <w:rFonts w:cstheme="minorHAnsi"/>
          <w:szCs w:val="32"/>
        </w:rPr>
        <w:br/>
      </w:r>
      <w:r w:rsidR="007E06F9" w:rsidRPr="002E694F">
        <w:rPr>
          <w:rFonts w:cstheme="minorHAnsi"/>
          <w:b/>
          <w:szCs w:val="32"/>
        </w:rPr>
        <w:t>Archivaris:</w:t>
      </w:r>
      <w:r w:rsidR="007E06F9" w:rsidRPr="002E694F">
        <w:rPr>
          <w:rFonts w:cstheme="minorHAnsi"/>
          <w:szCs w:val="32"/>
        </w:rPr>
        <w:br/>
        <w:t xml:space="preserve">=&gt; De persoon die de inventaris opmaakt van een archiefbestand. </w:t>
      </w:r>
      <w:r w:rsidR="00582033" w:rsidRPr="002E694F">
        <w:rPr>
          <w:rFonts w:cstheme="minorHAnsi"/>
          <w:szCs w:val="32"/>
        </w:rPr>
        <w:br/>
        <w:t xml:space="preserve">=&gt; </w:t>
      </w:r>
      <w:r w:rsidR="007E06F9" w:rsidRPr="002E694F">
        <w:rPr>
          <w:rFonts w:cstheme="minorHAnsi"/>
          <w:szCs w:val="32"/>
        </w:rPr>
        <w:t>Deze mensen zijn verantwoordelijk voor de bewaring van het bestand, de toezicht op en de beschrijving van de stukken in het archief.</w:t>
      </w:r>
      <w:r w:rsidR="00582033" w:rsidRPr="002E694F">
        <w:rPr>
          <w:rFonts w:cstheme="minorHAnsi"/>
          <w:szCs w:val="32"/>
        </w:rPr>
        <w:br/>
      </w:r>
      <w:r w:rsidR="00582033" w:rsidRPr="002E694F">
        <w:rPr>
          <w:rFonts w:cstheme="minorHAnsi"/>
          <w:b/>
          <w:szCs w:val="32"/>
        </w:rPr>
        <w:t xml:space="preserve">Archivistiek: </w:t>
      </w:r>
      <w:r w:rsidR="00582033" w:rsidRPr="002E694F">
        <w:rPr>
          <w:rFonts w:cstheme="minorHAnsi"/>
          <w:b/>
          <w:szCs w:val="32"/>
        </w:rPr>
        <w:br/>
        <w:t xml:space="preserve">=&gt; </w:t>
      </w:r>
      <w:r w:rsidR="00582033" w:rsidRPr="002E694F">
        <w:rPr>
          <w:rFonts w:cstheme="minorHAnsi"/>
          <w:szCs w:val="32"/>
        </w:rPr>
        <w:t>De opleiding voor de archivarissen.</w:t>
      </w:r>
      <w:r w:rsidR="00582033" w:rsidRPr="002E694F">
        <w:rPr>
          <w:rFonts w:cstheme="minorHAnsi"/>
          <w:szCs w:val="32"/>
        </w:rPr>
        <w:br/>
        <w:t>=&gt; Archiefwetenschap is de wetenschap van beheer van archieven,  met bijzonder aandacht voor het orderen en het beschrijven.</w:t>
      </w:r>
      <w:r w:rsidR="00582033" w:rsidRPr="002E694F">
        <w:rPr>
          <w:rFonts w:cstheme="minorHAnsi"/>
          <w:szCs w:val="32"/>
        </w:rPr>
        <w:br/>
      </w:r>
      <w:r w:rsidR="00CA42DB" w:rsidRPr="002E694F">
        <w:rPr>
          <w:rFonts w:cstheme="minorHAnsi"/>
          <w:color w:val="000000" w:themeColor="text1"/>
          <w:szCs w:val="32"/>
          <w:u w:val="single"/>
        </w:rPr>
        <w:t xml:space="preserve">Bewaarplaatsen </w:t>
      </w:r>
      <w:r w:rsidR="00052D90" w:rsidRPr="00AE11CF">
        <w:rPr>
          <w:rFonts w:cstheme="minorHAnsi"/>
          <w:b/>
          <w:color w:val="7030A0"/>
          <w:sz w:val="28"/>
          <w:szCs w:val="32"/>
        </w:rPr>
        <w:br/>
      </w:r>
      <w:r w:rsidR="00052D90" w:rsidRPr="00AE11CF">
        <w:rPr>
          <w:rFonts w:cstheme="minorHAnsi"/>
          <w:b/>
          <w:color w:val="7030A0"/>
          <w:sz w:val="24"/>
          <w:szCs w:val="32"/>
        </w:rPr>
        <w:lastRenderedPageBreak/>
        <w:t>Nationale overheidsarchieven</w:t>
      </w:r>
      <w:r w:rsidR="00052D90" w:rsidRPr="00AE11CF">
        <w:rPr>
          <w:rFonts w:cstheme="minorHAnsi"/>
          <w:color w:val="7030A0"/>
          <w:sz w:val="24"/>
          <w:szCs w:val="32"/>
        </w:rPr>
        <w:t xml:space="preserve"> </w:t>
      </w:r>
      <w:r w:rsidR="00052D90" w:rsidRPr="00AE11CF">
        <w:rPr>
          <w:rFonts w:cstheme="minorHAnsi"/>
          <w:color w:val="000000" w:themeColor="text1"/>
          <w:sz w:val="28"/>
          <w:szCs w:val="32"/>
        </w:rPr>
        <w:br/>
      </w:r>
      <w:r w:rsidR="00052D90" w:rsidRPr="002E694F">
        <w:rPr>
          <w:rFonts w:cstheme="minorHAnsi"/>
          <w:b/>
        </w:rPr>
        <w:t>Algemeen Rijksarchief en Rijksarchief in de Provinciën</w:t>
      </w:r>
    </w:p>
    <w:p w:rsidR="00CA42DB" w:rsidRPr="002E694F" w:rsidRDefault="00052D90" w:rsidP="00615E1F">
      <w:pPr>
        <w:rPr>
          <w:rFonts w:cstheme="minorHAnsi"/>
        </w:rPr>
      </w:pPr>
      <w:r w:rsidRPr="002E694F">
        <w:rPr>
          <w:rFonts w:cstheme="minorHAnsi"/>
        </w:rPr>
        <w:t xml:space="preserve">=&gt; wetenschappelijke instelling van de Belgische Federale overheid. </w:t>
      </w:r>
      <w:r w:rsidRPr="002E694F">
        <w:rPr>
          <w:rFonts w:cstheme="minorHAnsi"/>
        </w:rPr>
        <w:br/>
        <w:t>=&gt; De instelling bestaat uit Algemeen Rijksarchief te Brussel en 18 Rijksa</w:t>
      </w:r>
      <w:r w:rsidR="007F42C9">
        <w:rPr>
          <w:rFonts w:cstheme="minorHAnsi"/>
        </w:rPr>
        <w:t>rchieven verspreid over heel het</w:t>
      </w:r>
      <w:r w:rsidRPr="002E694F">
        <w:rPr>
          <w:rFonts w:cstheme="minorHAnsi"/>
        </w:rPr>
        <w:t xml:space="preserve"> land.  </w:t>
      </w:r>
      <w:r w:rsidRPr="002E694F">
        <w:rPr>
          <w:rFonts w:cstheme="minorHAnsi"/>
        </w:rPr>
        <w:br/>
        <w:t xml:space="preserve">=&gt; Oefent toezicht uit op de goede bewaring en verwerving van de overheidsarchieven die door verchillende overheden tot stand werden gebracht en beheerd. </w:t>
      </w:r>
      <w:r w:rsidRPr="002E694F">
        <w:rPr>
          <w:rFonts w:cstheme="minorHAnsi"/>
        </w:rPr>
        <w:br/>
        <w:t xml:space="preserve">=&gt; maakt het de archiefbescheiden toegankelijk voor het publiek. </w:t>
      </w:r>
      <w:r w:rsidR="00615E1F" w:rsidRPr="002E694F">
        <w:rPr>
          <w:rFonts w:cstheme="minorHAnsi"/>
        </w:rPr>
        <w:t xml:space="preserve"> (met </w:t>
      </w:r>
      <w:r w:rsidR="007F42C9">
        <w:rPr>
          <w:rFonts w:cstheme="minorHAnsi"/>
        </w:rPr>
        <w:t>respect voor de privacy regels)</w:t>
      </w:r>
      <w:r w:rsidR="00615E1F" w:rsidRPr="002E694F">
        <w:rPr>
          <w:rFonts w:cstheme="minorHAnsi"/>
        </w:rPr>
        <w:br/>
      </w:r>
      <w:r w:rsidR="00615E1F" w:rsidRPr="002E694F">
        <w:rPr>
          <w:rFonts w:cstheme="minorHAnsi"/>
          <w:u w:val="single"/>
        </w:rPr>
        <w:t>Waarom belangrijkste schakel in democratisch bestuur?</w:t>
      </w:r>
      <w:r w:rsidR="00615E1F" w:rsidRPr="002E694F">
        <w:rPr>
          <w:rFonts w:cstheme="minorHAnsi"/>
          <w:u w:val="single"/>
        </w:rPr>
        <w:br/>
      </w:r>
      <w:r w:rsidR="00615E1F" w:rsidRPr="002E694F">
        <w:rPr>
          <w:rFonts w:cstheme="minorHAnsi"/>
        </w:rPr>
        <w:t xml:space="preserve">=&gt; De wet bepaalt dat de rijksarchivaris en zijn gemachtigden toezicht uitoefenen op het beheer van documenten door overheidsdiensten </w:t>
      </w:r>
      <w:r w:rsidR="00615E1F" w:rsidRPr="002E694F">
        <w:rPr>
          <w:rFonts w:cstheme="minorHAnsi"/>
        </w:rPr>
        <w:br/>
        <w:t>=&gt;administraties  mogengeen archieven vernietigen zonder voorafgaande toelating van de algemeen rijksarchivaris of zijn gemachtigden.</w:t>
      </w:r>
      <w:r w:rsidR="00615E1F" w:rsidRPr="002E694F">
        <w:rPr>
          <w:rFonts w:cstheme="minorHAnsi"/>
          <w:b/>
        </w:rPr>
        <w:br/>
        <w:t xml:space="preserve">Oud en nieuw archief: </w:t>
      </w:r>
      <w:r w:rsidR="00615E1F" w:rsidRPr="002E694F">
        <w:rPr>
          <w:rFonts w:cstheme="minorHAnsi"/>
          <w:b/>
        </w:rPr>
        <w:tab/>
      </w:r>
      <w:r w:rsidR="00615E1F" w:rsidRPr="002E694F">
        <w:rPr>
          <w:rFonts w:cstheme="minorHAnsi"/>
        </w:rPr>
        <w:t>Oud :</w:t>
      </w:r>
      <w:r w:rsidR="007F42C9">
        <w:rPr>
          <w:rFonts w:cstheme="minorHAnsi"/>
        </w:rPr>
        <w:t xml:space="preserve"> </w:t>
      </w:r>
      <w:r w:rsidR="00615E1F" w:rsidRPr="002E694F">
        <w:rPr>
          <w:rFonts w:cstheme="minorHAnsi"/>
        </w:rPr>
        <w:t xml:space="preserve">voor 1795 </w:t>
      </w:r>
      <w:r w:rsidR="00615E1F" w:rsidRPr="002E694F">
        <w:rPr>
          <w:rFonts w:cstheme="minorHAnsi"/>
        </w:rPr>
        <w:br/>
        <w:t xml:space="preserve">                                          Nieuw:  na 17</w:t>
      </w:r>
      <w:r w:rsidR="002E694F">
        <w:rPr>
          <w:rFonts w:cstheme="minorHAnsi"/>
        </w:rPr>
        <w:t>95</w:t>
      </w:r>
      <w:r w:rsidR="00615E1F" w:rsidRPr="002E694F">
        <w:rPr>
          <w:rFonts w:cstheme="minorHAnsi"/>
        </w:rPr>
        <w:br/>
        <w:t>( Na franse revolutie heel veel archieven verwoest)</w:t>
      </w:r>
    </w:p>
    <w:p w:rsidR="00615E1F" w:rsidRPr="002E694F" w:rsidRDefault="00615E1F" w:rsidP="00615E1F">
      <w:pPr>
        <w:rPr>
          <w:rFonts w:cstheme="minorHAnsi"/>
          <w:u w:val="single"/>
        </w:rPr>
      </w:pPr>
      <w:r w:rsidRPr="002E694F">
        <w:rPr>
          <w:rFonts w:cstheme="minorHAnsi"/>
          <w:u w:val="single"/>
        </w:rPr>
        <w:t>Wat wordt bewaard?</w:t>
      </w:r>
    </w:p>
    <w:p w:rsidR="00615E1F" w:rsidRPr="002E694F" w:rsidRDefault="00615E1F" w:rsidP="00615E1F">
      <w:pPr>
        <w:pStyle w:val="Lijstalinea"/>
        <w:numPr>
          <w:ilvl w:val="0"/>
          <w:numId w:val="1"/>
        </w:numPr>
        <w:spacing w:after="0" w:line="240" w:lineRule="auto"/>
        <w:jc w:val="both"/>
        <w:rPr>
          <w:rFonts w:cstheme="minorHAnsi"/>
        </w:rPr>
      </w:pPr>
      <w:r w:rsidRPr="002E694F">
        <w:rPr>
          <w:rFonts w:cstheme="minorHAnsi"/>
        </w:rPr>
        <w:t>Overheidsarchieven of publiekrechterlijke archieven</w:t>
      </w:r>
    </w:p>
    <w:p w:rsidR="00615E1F" w:rsidRPr="002E694F" w:rsidRDefault="00615E1F" w:rsidP="00615E1F">
      <w:pPr>
        <w:pStyle w:val="Lijstalinea"/>
        <w:numPr>
          <w:ilvl w:val="0"/>
          <w:numId w:val="4"/>
        </w:numPr>
        <w:spacing w:after="0" w:line="240" w:lineRule="auto"/>
        <w:jc w:val="both"/>
        <w:rPr>
          <w:rFonts w:cstheme="minorHAnsi"/>
        </w:rPr>
      </w:pPr>
      <w:r w:rsidRPr="002E694F">
        <w:rPr>
          <w:rFonts w:cstheme="minorHAnsi"/>
        </w:rPr>
        <w:t xml:space="preserve">Voor 1789 </w:t>
      </w:r>
    </w:p>
    <w:p w:rsidR="00615E1F" w:rsidRPr="002E694F" w:rsidRDefault="00615E1F" w:rsidP="00615E1F">
      <w:pPr>
        <w:pStyle w:val="Lijstalinea"/>
        <w:numPr>
          <w:ilvl w:val="1"/>
          <w:numId w:val="4"/>
        </w:numPr>
        <w:spacing w:after="0" w:line="240" w:lineRule="auto"/>
        <w:jc w:val="both"/>
        <w:rPr>
          <w:rFonts w:cstheme="minorHAnsi"/>
        </w:rPr>
      </w:pPr>
      <w:r w:rsidRPr="002E694F">
        <w:rPr>
          <w:rFonts w:cstheme="minorHAnsi"/>
        </w:rPr>
        <w:t>Plaatselijke instellingen (schepenbanken)</w:t>
      </w:r>
    </w:p>
    <w:p w:rsidR="00615E1F" w:rsidRPr="002E694F" w:rsidRDefault="00615E1F" w:rsidP="00615E1F">
      <w:pPr>
        <w:pStyle w:val="Lijstalinea"/>
        <w:numPr>
          <w:ilvl w:val="1"/>
          <w:numId w:val="4"/>
        </w:numPr>
        <w:spacing w:after="0" w:line="240" w:lineRule="auto"/>
        <w:jc w:val="both"/>
        <w:rPr>
          <w:rFonts w:cstheme="minorHAnsi"/>
        </w:rPr>
      </w:pPr>
      <w:r w:rsidRPr="002E694F">
        <w:rPr>
          <w:rFonts w:cstheme="minorHAnsi"/>
        </w:rPr>
        <w:t>Gewestelijke en supra-nationala instellingen (raad van Vlaanderen)</w:t>
      </w:r>
    </w:p>
    <w:p w:rsidR="00615E1F" w:rsidRPr="002E694F" w:rsidRDefault="00615E1F" w:rsidP="00615E1F">
      <w:pPr>
        <w:pStyle w:val="Lijstalinea"/>
        <w:numPr>
          <w:ilvl w:val="1"/>
          <w:numId w:val="4"/>
        </w:numPr>
        <w:spacing w:after="0" w:line="240" w:lineRule="auto"/>
        <w:rPr>
          <w:rFonts w:cstheme="minorHAnsi"/>
        </w:rPr>
      </w:pPr>
      <w:r w:rsidRPr="002E694F">
        <w:rPr>
          <w:rFonts w:cstheme="minorHAnsi"/>
        </w:rPr>
        <w:t>Centrale overheidsinstellingen (Collaterale raden)</w:t>
      </w:r>
    </w:p>
    <w:p w:rsidR="00615E1F" w:rsidRPr="002E694F" w:rsidRDefault="00615E1F" w:rsidP="00615E1F">
      <w:pPr>
        <w:pStyle w:val="Lijstalinea"/>
        <w:numPr>
          <w:ilvl w:val="0"/>
          <w:numId w:val="4"/>
        </w:numPr>
        <w:spacing w:after="0" w:line="240" w:lineRule="auto"/>
        <w:jc w:val="both"/>
        <w:rPr>
          <w:rFonts w:cstheme="minorHAnsi"/>
        </w:rPr>
      </w:pPr>
      <w:r w:rsidRPr="002E694F">
        <w:rPr>
          <w:rFonts w:cstheme="minorHAnsi"/>
        </w:rPr>
        <w:t xml:space="preserve"> na 1789</w:t>
      </w:r>
    </w:p>
    <w:p w:rsidR="00615E1F" w:rsidRPr="002E694F" w:rsidRDefault="00615E1F" w:rsidP="00615E1F">
      <w:pPr>
        <w:pStyle w:val="Lijstalinea"/>
        <w:numPr>
          <w:ilvl w:val="1"/>
          <w:numId w:val="4"/>
        </w:numPr>
        <w:spacing w:after="0" w:line="240" w:lineRule="auto"/>
        <w:jc w:val="both"/>
        <w:rPr>
          <w:rFonts w:cstheme="minorHAnsi"/>
        </w:rPr>
      </w:pPr>
      <w:r w:rsidRPr="002E694F">
        <w:rPr>
          <w:rFonts w:cstheme="minorHAnsi"/>
        </w:rPr>
        <w:t>lokaal archief (gemeenten)</w:t>
      </w:r>
    </w:p>
    <w:p w:rsidR="00615E1F" w:rsidRPr="002E694F" w:rsidRDefault="00615E1F" w:rsidP="00615E1F">
      <w:pPr>
        <w:pStyle w:val="Lijstalinea"/>
        <w:numPr>
          <w:ilvl w:val="1"/>
          <w:numId w:val="4"/>
        </w:numPr>
        <w:spacing w:after="0" w:line="240" w:lineRule="auto"/>
        <w:jc w:val="both"/>
        <w:rPr>
          <w:rFonts w:cstheme="minorHAnsi"/>
        </w:rPr>
      </w:pPr>
      <w:r w:rsidRPr="002E694F">
        <w:rPr>
          <w:rFonts w:cstheme="minorHAnsi"/>
        </w:rPr>
        <w:t>regionaal archief (provinciebesturen)</w:t>
      </w:r>
    </w:p>
    <w:p w:rsidR="00615E1F" w:rsidRPr="002E694F" w:rsidRDefault="00615E1F" w:rsidP="00615E1F">
      <w:pPr>
        <w:pStyle w:val="Lijstalinea"/>
        <w:numPr>
          <w:ilvl w:val="1"/>
          <w:numId w:val="4"/>
        </w:numPr>
        <w:spacing w:after="0" w:line="240" w:lineRule="auto"/>
        <w:jc w:val="both"/>
        <w:rPr>
          <w:rFonts w:cstheme="minorHAnsi"/>
        </w:rPr>
      </w:pPr>
      <w:r w:rsidRPr="002E694F">
        <w:rPr>
          <w:rFonts w:cstheme="minorHAnsi"/>
        </w:rPr>
        <w:t>nationaal/federaal archief (ministeries)</w:t>
      </w:r>
    </w:p>
    <w:p w:rsidR="00615E1F" w:rsidRPr="002E694F" w:rsidRDefault="00615E1F" w:rsidP="00615E1F">
      <w:pPr>
        <w:pStyle w:val="Lijstalinea"/>
        <w:numPr>
          <w:ilvl w:val="1"/>
          <w:numId w:val="4"/>
        </w:numPr>
        <w:spacing w:after="0" w:line="240" w:lineRule="auto"/>
        <w:jc w:val="both"/>
        <w:rPr>
          <w:rFonts w:cstheme="minorHAnsi"/>
        </w:rPr>
      </w:pPr>
      <w:r w:rsidRPr="002E694F">
        <w:rPr>
          <w:rFonts w:cstheme="minorHAnsi"/>
        </w:rPr>
        <w:t>notariaatsarchief</w:t>
      </w:r>
    </w:p>
    <w:p w:rsidR="00615E1F" w:rsidRPr="002E694F" w:rsidRDefault="00615E1F" w:rsidP="00615E1F">
      <w:pPr>
        <w:pStyle w:val="Lijstalinea"/>
        <w:numPr>
          <w:ilvl w:val="0"/>
          <w:numId w:val="1"/>
        </w:numPr>
        <w:spacing w:after="0" w:line="240" w:lineRule="auto"/>
        <w:jc w:val="both"/>
        <w:rPr>
          <w:rFonts w:cstheme="minorHAnsi"/>
        </w:rPr>
      </w:pPr>
      <w:r w:rsidRPr="002E694F">
        <w:rPr>
          <w:rFonts w:cstheme="minorHAnsi"/>
        </w:rPr>
        <w:t>Privaatrechtelijke archieven</w:t>
      </w:r>
    </w:p>
    <w:p w:rsidR="00615E1F" w:rsidRPr="002E694F" w:rsidRDefault="00615E1F" w:rsidP="00615E1F">
      <w:pPr>
        <w:pStyle w:val="Lijstalinea"/>
        <w:numPr>
          <w:ilvl w:val="0"/>
          <w:numId w:val="2"/>
        </w:numPr>
        <w:spacing w:after="0" w:line="240" w:lineRule="auto"/>
        <w:jc w:val="both"/>
        <w:rPr>
          <w:rFonts w:cstheme="minorHAnsi"/>
        </w:rPr>
      </w:pPr>
      <w:r w:rsidRPr="002E694F">
        <w:rPr>
          <w:rFonts w:cstheme="minorHAnsi"/>
        </w:rPr>
        <w:t>Archieven van kerkelijke instellingen</w:t>
      </w:r>
    </w:p>
    <w:p w:rsidR="00615E1F" w:rsidRPr="002E694F" w:rsidRDefault="00615E1F" w:rsidP="00615E1F">
      <w:pPr>
        <w:pStyle w:val="Lijstalinea"/>
        <w:numPr>
          <w:ilvl w:val="0"/>
          <w:numId w:val="2"/>
        </w:numPr>
        <w:spacing w:after="0" w:line="240" w:lineRule="auto"/>
        <w:jc w:val="both"/>
        <w:rPr>
          <w:rFonts w:cstheme="minorHAnsi"/>
        </w:rPr>
      </w:pPr>
      <w:r w:rsidRPr="002E694F">
        <w:rPr>
          <w:rFonts w:cstheme="minorHAnsi"/>
        </w:rPr>
        <w:t>Archieven van particulieren (vb politici) en families</w:t>
      </w:r>
    </w:p>
    <w:p w:rsidR="00615E1F" w:rsidRPr="002E694F" w:rsidRDefault="00615E1F" w:rsidP="00615E1F">
      <w:pPr>
        <w:pStyle w:val="Lijstalinea"/>
        <w:numPr>
          <w:ilvl w:val="0"/>
          <w:numId w:val="2"/>
        </w:numPr>
        <w:spacing w:after="0" w:line="240" w:lineRule="auto"/>
        <w:jc w:val="both"/>
        <w:rPr>
          <w:rFonts w:cstheme="minorHAnsi"/>
        </w:rPr>
      </w:pPr>
      <w:r w:rsidRPr="002E694F">
        <w:rPr>
          <w:rFonts w:cstheme="minorHAnsi"/>
        </w:rPr>
        <w:t>Bedrijfsarchieven en archieven van genootschappen en vereningingen</w:t>
      </w:r>
    </w:p>
    <w:p w:rsidR="00615E1F" w:rsidRPr="002E694F" w:rsidRDefault="00615E1F" w:rsidP="00615E1F">
      <w:pPr>
        <w:pStyle w:val="Lijstalinea"/>
        <w:numPr>
          <w:ilvl w:val="0"/>
          <w:numId w:val="1"/>
        </w:numPr>
        <w:spacing w:after="0" w:line="240" w:lineRule="auto"/>
        <w:jc w:val="both"/>
        <w:rPr>
          <w:rFonts w:cstheme="minorHAnsi"/>
        </w:rPr>
      </w:pPr>
      <w:r w:rsidRPr="002E694F">
        <w:rPr>
          <w:rFonts w:cstheme="minorHAnsi"/>
        </w:rPr>
        <w:t xml:space="preserve">Diverse verzamelingen </w:t>
      </w:r>
    </w:p>
    <w:p w:rsidR="00615E1F" w:rsidRPr="007F42C9" w:rsidRDefault="00615E1F" w:rsidP="00615E1F">
      <w:pPr>
        <w:pStyle w:val="Lijstalinea"/>
        <w:numPr>
          <w:ilvl w:val="0"/>
          <w:numId w:val="3"/>
        </w:numPr>
        <w:spacing w:after="0" w:line="240" w:lineRule="auto"/>
        <w:jc w:val="both"/>
        <w:rPr>
          <w:rFonts w:cstheme="minorHAnsi"/>
        </w:rPr>
      </w:pPr>
      <w:r w:rsidRPr="002E694F">
        <w:rPr>
          <w:rFonts w:cstheme="minorHAnsi"/>
        </w:rPr>
        <w:t>Kaarten en plattegronden, doodsbrieven…</w:t>
      </w:r>
    </w:p>
    <w:p w:rsidR="00750CCD" w:rsidRPr="002E694F" w:rsidRDefault="007924EC" w:rsidP="00750CCD">
      <w:pPr>
        <w:rPr>
          <w:rFonts w:cstheme="minorHAnsi"/>
          <w:b/>
          <w:szCs w:val="32"/>
        </w:rPr>
      </w:pPr>
      <w:r w:rsidRPr="002E694F">
        <w:rPr>
          <w:rFonts w:cstheme="minorHAnsi"/>
          <w:b/>
        </w:rPr>
        <w:t>CegeSoma:</w:t>
      </w:r>
      <w:r w:rsidRPr="002E694F">
        <w:rPr>
          <w:rFonts w:cstheme="minorHAnsi"/>
        </w:rPr>
        <w:br/>
        <w:t xml:space="preserve">=&gt; Begon als NCWOII in 1967 met als doel het beheren van doc/archiefstukken die betrekking hebben op </w:t>
      </w:r>
      <w:r w:rsidRPr="002E694F">
        <w:rPr>
          <w:rFonts w:cstheme="minorHAnsi"/>
        </w:rPr>
        <w:br/>
        <w:t xml:space="preserve">     WO II</w:t>
      </w:r>
      <w:r w:rsidRPr="002E694F">
        <w:rPr>
          <w:rFonts w:cstheme="minorHAnsi"/>
        </w:rPr>
        <w:br/>
        <w:t xml:space="preserve">=&gt; Nu : Platform voor wetenschappelijke en maatschappelijke activiteiten in binnen- en buitenland, in het </w:t>
      </w:r>
      <w:r w:rsidRPr="002E694F">
        <w:rPr>
          <w:rFonts w:cstheme="minorHAnsi"/>
        </w:rPr>
        <w:br/>
        <w:t xml:space="preserve">              bijzonder met betrekking tot de twee wereldoorlogen.</w:t>
      </w:r>
      <w:r w:rsidRPr="002E694F">
        <w:rPr>
          <w:rFonts w:cstheme="minorHAnsi"/>
        </w:rPr>
        <w:br/>
        <w:t>=&gt; Geïntegre</w:t>
      </w:r>
      <w:r w:rsidR="007F42C9">
        <w:rPr>
          <w:rFonts w:cstheme="minorHAnsi"/>
        </w:rPr>
        <w:t>erd in het rijksarchief in 2016</w:t>
      </w:r>
      <w:r w:rsidRPr="00AE11CF">
        <w:rPr>
          <w:rFonts w:cstheme="minorHAnsi"/>
          <w:sz w:val="24"/>
          <w:szCs w:val="32"/>
        </w:rPr>
        <w:br/>
      </w:r>
      <w:r w:rsidRPr="00AE11CF">
        <w:rPr>
          <w:rFonts w:cstheme="minorHAnsi"/>
          <w:b/>
          <w:color w:val="7030A0"/>
          <w:sz w:val="24"/>
          <w:szCs w:val="32"/>
        </w:rPr>
        <w:t>Lokale overheidsarchieven</w:t>
      </w:r>
      <w:r w:rsidRPr="00AE11CF">
        <w:rPr>
          <w:rFonts w:cstheme="minorHAnsi"/>
          <w:b/>
          <w:color w:val="7030A0"/>
          <w:sz w:val="28"/>
          <w:szCs w:val="32"/>
        </w:rPr>
        <w:br/>
      </w:r>
      <w:r w:rsidRPr="002E694F">
        <w:rPr>
          <w:rFonts w:cstheme="minorHAnsi"/>
          <w:b/>
          <w:szCs w:val="32"/>
        </w:rPr>
        <w:t>Stads-en gemeentearchieven</w:t>
      </w:r>
      <w:r w:rsidRPr="002E694F">
        <w:rPr>
          <w:rFonts w:cstheme="minorHAnsi"/>
          <w:szCs w:val="32"/>
        </w:rPr>
        <w:t xml:space="preserve">:  </w:t>
      </w:r>
      <w:r w:rsidR="0010582D" w:rsidRPr="002E694F">
        <w:rPr>
          <w:rFonts w:cstheme="minorHAnsi"/>
          <w:szCs w:val="32"/>
        </w:rPr>
        <w:br/>
        <w:t xml:space="preserve">=&gt; </w:t>
      </w:r>
      <w:r w:rsidRPr="002E694F">
        <w:rPr>
          <w:rFonts w:cstheme="minorHAnsi"/>
          <w:szCs w:val="32"/>
        </w:rPr>
        <w:t>Beheren het archief van de lokale overheid</w:t>
      </w:r>
      <w:r w:rsidR="0010582D" w:rsidRPr="002E694F">
        <w:rPr>
          <w:rFonts w:cstheme="minorHAnsi"/>
          <w:szCs w:val="32"/>
        </w:rPr>
        <w:br/>
        <w:t>=&gt;</w:t>
      </w:r>
      <w:r w:rsidRPr="002E694F">
        <w:rPr>
          <w:rFonts w:cstheme="minorHAnsi"/>
          <w:szCs w:val="32"/>
        </w:rPr>
        <w:t>ook onderscheid tss oud (voor 17</w:t>
      </w:r>
      <w:r w:rsidR="00FE09C1" w:rsidRPr="002E694F">
        <w:rPr>
          <w:rFonts w:cstheme="minorHAnsi"/>
          <w:szCs w:val="32"/>
        </w:rPr>
        <w:t>95</w:t>
      </w:r>
      <w:r w:rsidRPr="002E694F">
        <w:rPr>
          <w:rFonts w:cstheme="minorHAnsi"/>
          <w:szCs w:val="32"/>
        </w:rPr>
        <w:t>) en nieuw archief</w:t>
      </w:r>
      <w:r w:rsidR="0010582D" w:rsidRPr="002E694F">
        <w:rPr>
          <w:rFonts w:cstheme="minorHAnsi"/>
          <w:szCs w:val="32"/>
        </w:rPr>
        <w:br/>
        <w:t>=&gt;</w:t>
      </w:r>
      <w:r w:rsidRPr="002E694F">
        <w:rPr>
          <w:rFonts w:cstheme="minorHAnsi"/>
          <w:szCs w:val="32"/>
        </w:rPr>
        <w:t xml:space="preserve"> beschikken over archieven van gilden, genootschappen, families, etc. en bezitten ook verschillende collecties.</w:t>
      </w:r>
      <w:r w:rsidR="007F42C9">
        <w:rPr>
          <w:rFonts w:cstheme="minorHAnsi"/>
          <w:szCs w:val="32"/>
        </w:rPr>
        <w:t xml:space="preserve"> Bv= Stadsarchief Brugge</w:t>
      </w:r>
      <w:r w:rsidR="0010582D" w:rsidRPr="002E694F">
        <w:rPr>
          <w:rFonts w:cstheme="minorHAnsi"/>
          <w:szCs w:val="32"/>
        </w:rPr>
        <w:br/>
      </w:r>
      <w:r w:rsidR="0010582D" w:rsidRPr="002E694F">
        <w:rPr>
          <w:rFonts w:cstheme="minorHAnsi"/>
          <w:b/>
          <w:szCs w:val="32"/>
        </w:rPr>
        <w:t>OCMW-archieven</w:t>
      </w:r>
      <w:r w:rsidR="0010582D" w:rsidRPr="002E694F">
        <w:rPr>
          <w:rFonts w:cstheme="minorHAnsi"/>
          <w:szCs w:val="32"/>
        </w:rPr>
        <w:t xml:space="preserve">:Historisch archief van sociale zorg., erfgenaam van oude instellingen (Armentafels, </w:t>
      </w:r>
      <w:r w:rsidR="007F42C9">
        <w:rPr>
          <w:rFonts w:cstheme="minorHAnsi"/>
          <w:szCs w:val="32"/>
        </w:rPr>
        <w:t>Bureel van weldadigheid, COO..)</w:t>
      </w:r>
      <w:r w:rsidR="0010582D" w:rsidRPr="002E694F">
        <w:rPr>
          <w:rFonts w:cstheme="minorHAnsi"/>
          <w:szCs w:val="32"/>
        </w:rPr>
        <w:br/>
      </w:r>
      <w:r w:rsidR="0010582D" w:rsidRPr="002E694F">
        <w:rPr>
          <w:rFonts w:cstheme="minorHAnsi"/>
          <w:b/>
          <w:szCs w:val="32"/>
        </w:rPr>
        <w:t>Archiefbank Vlaanderen</w:t>
      </w:r>
      <w:r w:rsidR="0010582D" w:rsidRPr="002E694F">
        <w:rPr>
          <w:rFonts w:cstheme="minorHAnsi"/>
          <w:szCs w:val="32"/>
        </w:rPr>
        <w:t>:Een databank van de Vlaamse private archieven die online kan worden geconsulteerd. De archiefbank toont niet de archival</w:t>
      </w:r>
      <w:r w:rsidR="007F42C9">
        <w:rPr>
          <w:rFonts w:cstheme="minorHAnsi"/>
          <w:szCs w:val="32"/>
        </w:rPr>
        <w:t>ia zelf, maar de weg ernaar toe</w:t>
      </w:r>
    </w:p>
    <w:p w:rsidR="00750CCD" w:rsidRPr="002E694F" w:rsidRDefault="00750CCD" w:rsidP="00750CCD">
      <w:pPr>
        <w:rPr>
          <w:rFonts w:cstheme="minorHAnsi"/>
          <w:szCs w:val="32"/>
        </w:rPr>
      </w:pPr>
      <w:r w:rsidRPr="002E694F">
        <w:rPr>
          <w:rFonts w:cstheme="minorHAnsi"/>
          <w:b/>
          <w:szCs w:val="32"/>
        </w:rPr>
        <w:lastRenderedPageBreak/>
        <w:t xml:space="preserve">Private/particuliere archieven:   </w:t>
      </w:r>
      <w:r w:rsidRPr="002E694F">
        <w:rPr>
          <w:rFonts w:cstheme="minorHAnsi"/>
          <w:szCs w:val="32"/>
        </w:rPr>
        <w:t>- culturele en levensbeschouwelijke archieven (de kleurarchieven),</w:t>
      </w:r>
      <w:r w:rsidRPr="002E694F">
        <w:rPr>
          <w:rFonts w:cstheme="minorHAnsi"/>
          <w:szCs w:val="32"/>
        </w:rPr>
        <w:br/>
        <w:t xml:space="preserve">                                                             onstaat in de jaren70 vanuit zuilenlogica. Locatie kan vaak in verband</w:t>
      </w:r>
      <w:r w:rsidRPr="002E694F">
        <w:rPr>
          <w:rFonts w:cstheme="minorHAnsi"/>
          <w:szCs w:val="32"/>
        </w:rPr>
        <w:br/>
        <w:t xml:space="preserve">                                                             worden gebracht met politieke voorgeschiedenis van een stad</w:t>
      </w:r>
    </w:p>
    <w:p w:rsidR="00750CCD" w:rsidRPr="002E694F" w:rsidRDefault="00750CCD" w:rsidP="00750CCD">
      <w:pPr>
        <w:numPr>
          <w:ilvl w:val="0"/>
          <w:numId w:val="5"/>
        </w:numPr>
        <w:rPr>
          <w:rFonts w:cstheme="minorHAnsi"/>
          <w:szCs w:val="32"/>
        </w:rPr>
      </w:pPr>
      <w:r w:rsidRPr="002E694F">
        <w:rPr>
          <w:rFonts w:cstheme="minorHAnsi"/>
          <w:szCs w:val="32"/>
          <w:u w:val="single"/>
        </w:rPr>
        <w:t>ADVN</w:t>
      </w:r>
      <w:r w:rsidRPr="002E694F">
        <w:rPr>
          <w:rFonts w:cstheme="minorHAnsi"/>
          <w:szCs w:val="32"/>
        </w:rPr>
        <w:t xml:space="preserve"> (Antwerpen): Archief en Documentatiecentrum voor het Vlaams-nationalisme</w:t>
      </w:r>
    </w:p>
    <w:p w:rsidR="00750CCD" w:rsidRPr="002E694F" w:rsidRDefault="00750CCD" w:rsidP="00750CCD">
      <w:pPr>
        <w:numPr>
          <w:ilvl w:val="0"/>
          <w:numId w:val="5"/>
        </w:numPr>
        <w:rPr>
          <w:rFonts w:cstheme="minorHAnsi"/>
          <w:szCs w:val="32"/>
        </w:rPr>
      </w:pPr>
      <w:r w:rsidRPr="002E694F">
        <w:rPr>
          <w:rFonts w:cstheme="minorHAnsi"/>
          <w:szCs w:val="32"/>
          <w:u w:val="single"/>
        </w:rPr>
        <w:t xml:space="preserve">AMSAB-ISG </w:t>
      </w:r>
      <w:r w:rsidRPr="002E694F">
        <w:rPr>
          <w:rFonts w:cstheme="minorHAnsi"/>
          <w:szCs w:val="32"/>
        </w:rPr>
        <w:t>(Gent): Archief en Museum van de Socialistische Arbeidsbeweging – Instituut voor Sociale Geschiedenis. Het erfgoedcentrum voor sociaal, humanitair en ecologische geëngageerde bewegingen.</w:t>
      </w:r>
    </w:p>
    <w:p w:rsidR="00750CCD" w:rsidRPr="002E694F" w:rsidRDefault="00750CCD" w:rsidP="00750CCD">
      <w:pPr>
        <w:numPr>
          <w:ilvl w:val="0"/>
          <w:numId w:val="5"/>
        </w:numPr>
        <w:rPr>
          <w:rFonts w:cstheme="minorHAnsi"/>
          <w:szCs w:val="32"/>
        </w:rPr>
      </w:pPr>
      <w:r w:rsidRPr="002E694F">
        <w:rPr>
          <w:rFonts w:cstheme="minorHAnsi"/>
          <w:szCs w:val="32"/>
          <w:u w:val="single"/>
        </w:rPr>
        <w:t>KADOC</w:t>
      </w:r>
      <w:r w:rsidRPr="002E694F">
        <w:rPr>
          <w:rFonts w:cstheme="minorHAnsi"/>
          <w:szCs w:val="32"/>
        </w:rPr>
        <w:t xml:space="preserve"> (Leuven): Documentatie- en Onderzoekscentrum voor Religie, Cultuur en Samenleving. Nadruk ligt op de katholieke zuil</w:t>
      </w:r>
    </w:p>
    <w:p w:rsidR="00750CCD" w:rsidRPr="002E694F" w:rsidRDefault="00750CCD" w:rsidP="00750CCD">
      <w:pPr>
        <w:numPr>
          <w:ilvl w:val="0"/>
          <w:numId w:val="5"/>
        </w:numPr>
        <w:rPr>
          <w:rFonts w:cstheme="minorHAnsi"/>
          <w:szCs w:val="32"/>
          <w:u w:val="single"/>
        </w:rPr>
      </w:pPr>
      <w:r w:rsidRPr="002E694F">
        <w:rPr>
          <w:rFonts w:cstheme="minorHAnsi"/>
          <w:szCs w:val="32"/>
          <w:u w:val="single"/>
        </w:rPr>
        <w:t>Liberaal Archief</w:t>
      </w:r>
      <w:r w:rsidRPr="002E694F">
        <w:rPr>
          <w:rFonts w:cstheme="minorHAnsi"/>
          <w:szCs w:val="32"/>
        </w:rPr>
        <w:t xml:space="preserve"> (Gent): Bewaart de archieven van grote liberale organisaties + archieven van personen actief in de rede liberale beweging</w:t>
      </w:r>
    </w:p>
    <w:p w:rsidR="00750CCD" w:rsidRPr="00AE11CF" w:rsidRDefault="00750CCD" w:rsidP="00750CCD">
      <w:pPr>
        <w:rPr>
          <w:rFonts w:cstheme="minorHAnsi"/>
          <w:b/>
          <w:color w:val="7030A0"/>
          <w:sz w:val="24"/>
          <w:szCs w:val="32"/>
          <w:u w:val="single"/>
        </w:rPr>
      </w:pPr>
      <w:r w:rsidRPr="00AE11CF">
        <w:rPr>
          <w:rFonts w:cstheme="minorHAnsi"/>
          <w:b/>
          <w:color w:val="7030A0"/>
          <w:sz w:val="24"/>
          <w:szCs w:val="32"/>
          <w:u w:val="single"/>
        </w:rPr>
        <w:t>Het bibliotheekwezen ( terminologie)</w:t>
      </w:r>
    </w:p>
    <w:p w:rsidR="00750CCD" w:rsidRPr="002E694F" w:rsidRDefault="00750CCD" w:rsidP="00CA42DB">
      <w:pPr>
        <w:spacing w:after="0" w:line="240" w:lineRule="auto"/>
        <w:ind w:left="1416" w:hanging="1416"/>
        <w:rPr>
          <w:rFonts w:eastAsia="MS Gothic" w:cstheme="minorHAnsi"/>
          <w:noProof w:val="0"/>
          <w:lang w:eastAsia="nl-NL"/>
        </w:rPr>
      </w:pPr>
      <w:r w:rsidRPr="002E694F">
        <w:rPr>
          <w:rFonts w:eastAsia="MS Gothic" w:cstheme="minorHAnsi"/>
          <w:b/>
          <w:noProof w:val="0"/>
          <w:lang w:eastAsia="nl-NL"/>
        </w:rPr>
        <w:t>Bibliotheek:</w:t>
      </w:r>
      <w:r w:rsidRPr="002E694F">
        <w:rPr>
          <w:rFonts w:eastAsia="MS Gothic" w:cstheme="minorHAnsi"/>
          <w:b/>
          <w:noProof w:val="0"/>
          <w:lang w:eastAsia="nl-NL"/>
        </w:rPr>
        <w:tab/>
        <w:t xml:space="preserve">- </w:t>
      </w:r>
      <w:r w:rsidRPr="002E694F">
        <w:rPr>
          <w:rFonts w:eastAsia="MS Gothic" w:cstheme="minorHAnsi"/>
          <w:noProof w:val="0"/>
          <w:lang w:eastAsia="nl-NL"/>
        </w:rPr>
        <w:t xml:space="preserve">Geordende collectie van boeken, tijdschriften, elektronische documenten beschikbaar voor </w:t>
      </w:r>
      <w:r w:rsidR="00CA42DB" w:rsidRPr="002E694F">
        <w:rPr>
          <w:rFonts w:eastAsia="MS Gothic" w:cstheme="minorHAnsi"/>
          <w:noProof w:val="0"/>
          <w:lang w:eastAsia="nl-NL"/>
        </w:rPr>
        <w:br/>
        <w:t xml:space="preserve">   </w:t>
      </w:r>
      <w:r w:rsidRPr="002E694F">
        <w:rPr>
          <w:rFonts w:eastAsia="MS Gothic" w:cstheme="minorHAnsi"/>
          <w:noProof w:val="0"/>
          <w:lang w:eastAsia="nl-NL"/>
        </w:rPr>
        <w:t>raadpleging of uitlening</w:t>
      </w:r>
    </w:p>
    <w:p w:rsidR="00750CCD" w:rsidRPr="002E694F" w:rsidRDefault="00750CCD" w:rsidP="00CA42DB">
      <w:pPr>
        <w:spacing w:after="0" w:line="240" w:lineRule="auto"/>
        <w:ind w:left="1416"/>
        <w:rPr>
          <w:rFonts w:eastAsia="MS Gothic" w:cstheme="minorHAnsi"/>
          <w:noProof w:val="0"/>
          <w:lang w:eastAsia="nl-NL"/>
        </w:rPr>
      </w:pPr>
      <w:r w:rsidRPr="002E694F">
        <w:rPr>
          <w:rFonts w:eastAsia="MS Gothic" w:cstheme="minorHAnsi"/>
          <w:noProof w:val="0"/>
          <w:lang w:eastAsia="nl-NL"/>
        </w:rPr>
        <w:t xml:space="preserve">- </w:t>
      </w:r>
      <w:r w:rsidR="00CA42DB" w:rsidRPr="002E694F">
        <w:rPr>
          <w:rFonts w:eastAsia="MS Gothic" w:cstheme="minorHAnsi"/>
          <w:noProof w:val="0"/>
          <w:lang w:eastAsia="nl-NL"/>
        </w:rPr>
        <w:t>D</w:t>
      </w:r>
      <w:r w:rsidRPr="002E694F">
        <w:rPr>
          <w:rFonts w:eastAsia="MS Gothic" w:cstheme="minorHAnsi"/>
          <w:noProof w:val="0"/>
          <w:lang w:eastAsia="nl-NL"/>
        </w:rPr>
        <w:t xml:space="preserve">e organisatie die verantwoordelijk is voor het opbouwen en in stand houden van die </w:t>
      </w:r>
      <w:r w:rsidR="00CA42DB" w:rsidRPr="002E694F">
        <w:rPr>
          <w:rFonts w:eastAsia="MS Gothic" w:cstheme="minorHAnsi"/>
          <w:noProof w:val="0"/>
          <w:lang w:eastAsia="nl-NL"/>
        </w:rPr>
        <w:br/>
        <w:t xml:space="preserve">   </w:t>
      </w:r>
      <w:r w:rsidRPr="002E694F">
        <w:rPr>
          <w:rFonts w:eastAsia="MS Gothic" w:cstheme="minorHAnsi"/>
          <w:noProof w:val="0"/>
          <w:lang w:eastAsia="nl-NL"/>
        </w:rPr>
        <w:t>collecties en beschikt over personeel om het mogelijk te maken.</w:t>
      </w:r>
    </w:p>
    <w:p w:rsidR="00CA42DB" w:rsidRPr="002E694F" w:rsidRDefault="00750CCD" w:rsidP="007F42C9">
      <w:pPr>
        <w:spacing w:after="0" w:line="240" w:lineRule="auto"/>
        <w:ind w:left="1416"/>
        <w:rPr>
          <w:rFonts w:eastAsia="MS Gothic" w:cstheme="minorHAnsi"/>
          <w:noProof w:val="0"/>
          <w:lang w:eastAsia="nl-NL"/>
        </w:rPr>
      </w:pPr>
      <w:r w:rsidRPr="002E694F">
        <w:rPr>
          <w:rFonts w:eastAsia="MS Gothic" w:cstheme="minorHAnsi"/>
          <w:noProof w:val="0"/>
          <w:lang w:eastAsia="nl-NL"/>
        </w:rPr>
        <w:t>- De ruimte of gebouw waar de collecties zich bevinden</w:t>
      </w:r>
    </w:p>
    <w:p w:rsidR="0010582D" w:rsidRPr="007F42C9" w:rsidRDefault="00CA42DB" w:rsidP="007F42C9">
      <w:pPr>
        <w:spacing w:after="0" w:line="240" w:lineRule="auto"/>
        <w:rPr>
          <w:rFonts w:eastAsia="MS Gothic" w:cstheme="minorHAnsi"/>
          <w:noProof w:val="0"/>
          <w:lang w:eastAsia="nl-NL"/>
        </w:rPr>
      </w:pPr>
      <w:r w:rsidRPr="002E694F">
        <w:rPr>
          <w:rFonts w:eastAsia="MS Gothic" w:cstheme="minorHAnsi"/>
          <w:b/>
          <w:noProof w:val="0"/>
          <w:lang w:eastAsia="nl-NL"/>
        </w:rPr>
        <w:t>Bibliothecaris:</w:t>
      </w:r>
      <w:r w:rsidRPr="002E694F">
        <w:rPr>
          <w:rFonts w:eastAsia="MS Gothic" w:cstheme="minorHAnsi"/>
          <w:noProof w:val="0"/>
          <w:lang w:eastAsia="nl-NL"/>
        </w:rPr>
        <w:t xml:space="preserve"> Persoon die diploma van bibliotheekkunde bezit en verantwoordelijk is voor het beheren van de collecties.</w:t>
      </w:r>
      <w:r w:rsidRPr="002E694F">
        <w:rPr>
          <w:rFonts w:cstheme="minorHAnsi"/>
        </w:rPr>
        <w:br/>
      </w:r>
      <w:r w:rsidRPr="002E694F">
        <w:rPr>
          <w:rFonts w:cstheme="minorHAnsi"/>
          <w:b/>
        </w:rPr>
        <w:t>Catalogus</w:t>
      </w:r>
      <w:r w:rsidRPr="002E694F">
        <w:rPr>
          <w:rFonts w:cstheme="minorHAnsi"/>
        </w:rPr>
        <w:t>: Een geordende lijst van voorwerpen, documenten, ect in een verzameling of collectie. Deze catalogi zij</w:t>
      </w:r>
      <w:r w:rsidR="007F42C9">
        <w:rPr>
          <w:rFonts w:cstheme="minorHAnsi"/>
        </w:rPr>
        <w:t>n beschikbaar voor het publiek.</w:t>
      </w:r>
      <w:r w:rsidRPr="002E694F">
        <w:rPr>
          <w:rFonts w:cstheme="minorHAnsi"/>
        </w:rPr>
        <w:br/>
      </w:r>
      <w:r w:rsidRPr="002E694F">
        <w:rPr>
          <w:rFonts w:cstheme="minorHAnsi"/>
          <w:b/>
        </w:rPr>
        <w:t>Oude drukken</w:t>
      </w:r>
      <w:r w:rsidRPr="002E694F">
        <w:rPr>
          <w:rFonts w:cstheme="minorHAnsi"/>
        </w:rPr>
        <w:t>:Gedrukte bronnen voor 1801</w:t>
      </w:r>
      <w:r w:rsidRPr="002E694F">
        <w:rPr>
          <w:rFonts w:cstheme="minorHAnsi"/>
        </w:rPr>
        <w:br/>
      </w:r>
      <w:r w:rsidRPr="002E694F">
        <w:rPr>
          <w:rFonts w:cstheme="minorHAnsi"/>
          <w:b/>
        </w:rPr>
        <w:t>Wiegendrukken</w:t>
      </w:r>
      <w:r w:rsidRPr="002E694F">
        <w:rPr>
          <w:rFonts w:cstheme="minorHAnsi"/>
        </w:rPr>
        <w:t>: Drukken voor 1501</w:t>
      </w:r>
      <w:r w:rsidRPr="002E694F">
        <w:rPr>
          <w:rFonts w:cstheme="minorHAnsi"/>
        </w:rPr>
        <w:br/>
      </w:r>
      <w:r w:rsidRPr="002E694F">
        <w:rPr>
          <w:rFonts w:cstheme="minorHAnsi"/>
          <w:u w:val="single"/>
        </w:rPr>
        <w:t xml:space="preserve">Bewaarplaatsen </w:t>
      </w:r>
    </w:p>
    <w:p w:rsidR="00CA42DB" w:rsidRPr="002E694F" w:rsidRDefault="00CA42DB" w:rsidP="00CA42DB">
      <w:pPr>
        <w:spacing w:after="0" w:line="240" w:lineRule="auto"/>
        <w:ind w:left="1480" w:hanging="1480"/>
        <w:rPr>
          <w:rFonts w:eastAsia="MS Gothic" w:cstheme="minorHAnsi"/>
          <w:b/>
          <w:noProof w:val="0"/>
          <w:lang w:eastAsia="nl-NL"/>
        </w:rPr>
      </w:pPr>
      <w:r w:rsidRPr="002E694F">
        <w:rPr>
          <w:rFonts w:eastAsia="MS Gothic" w:cstheme="minorHAnsi"/>
          <w:b/>
          <w:noProof w:val="0"/>
          <w:lang w:eastAsia="nl-NL"/>
        </w:rPr>
        <w:t xml:space="preserve">Koninklijke Bibliotheek van België – Bibliothèque Royale de </w:t>
      </w:r>
      <w:proofErr w:type="spellStart"/>
      <w:r w:rsidRPr="002E694F">
        <w:rPr>
          <w:rFonts w:eastAsia="MS Gothic" w:cstheme="minorHAnsi"/>
          <w:b/>
          <w:noProof w:val="0"/>
          <w:lang w:eastAsia="nl-NL"/>
        </w:rPr>
        <w:t>Belgique</w:t>
      </w:r>
      <w:proofErr w:type="spellEnd"/>
    </w:p>
    <w:p w:rsidR="00CA42DB" w:rsidRPr="002E694F" w:rsidRDefault="00CA42DB" w:rsidP="00CA42DB">
      <w:pPr>
        <w:spacing w:after="0" w:line="240" w:lineRule="auto"/>
        <w:rPr>
          <w:rFonts w:eastAsia="MS Gothic" w:cstheme="minorHAnsi"/>
          <w:noProof w:val="0"/>
          <w:lang w:eastAsia="nl-NL"/>
        </w:rPr>
      </w:pPr>
      <w:r w:rsidRPr="002E694F">
        <w:rPr>
          <w:rFonts w:eastAsia="MS Gothic" w:cstheme="minorHAnsi"/>
          <w:noProof w:val="0"/>
          <w:lang w:eastAsia="nl-NL"/>
        </w:rPr>
        <w:t xml:space="preserve">=&gt; De nationale wetenschappelijke bibliotheek van de federale staat België. </w:t>
      </w:r>
      <w:r w:rsidRPr="002E694F">
        <w:rPr>
          <w:rFonts w:eastAsia="MS Gothic" w:cstheme="minorHAnsi"/>
          <w:noProof w:val="0"/>
          <w:lang w:eastAsia="nl-NL"/>
        </w:rPr>
        <w:br/>
        <w:t xml:space="preserve">=&gt; verwerft, </w:t>
      </w:r>
      <w:proofErr w:type="spellStart"/>
      <w:r w:rsidRPr="002E694F">
        <w:rPr>
          <w:rFonts w:eastAsia="MS Gothic" w:cstheme="minorHAnsi"/>
          <w:noProof w:val="0"/>
          <w:lang w:eastAsia="nl-NL"/>
        </w:rPr>
        <w:t>onsluit</w:t>
      </w:r>
      <w:proofErr w:type="spellEnd"/>
      <w:r w:rsidRPr="002E694F">
        <w:rPr>
          <w:rFonts w:eastAsia="MS Gothic" w:cstheme="minorHAnsi"/>
          <w:noProof w:val="0"/>
          <w:lang w:eastAsia="nl-NL"/>
        </w:rPr>
        <w:t xml:space="preserve"> en beheert de publicaties verschenen op het grondgebied van België en van Belgische auteurs die in het buitenland </w:t>
      </w:r>
      <w:proofErr w:type="spellStart"/>
      <w:r w:rsidRPr="002E694F">
        <w:rPr>
          <w:rFonts w:eastAsia="MS Gothic" w:cstheme="minorHAnsi"/>
          <w:noProof w:val="0"/>
          <w:lang w:eastAsia="nl-NL"/>
        </w:rPr>
        <w:t>produceren,in</w:t>
      </w:r>
      <w:proofErr w:type="spellEnd"/>
      <w:r w:rsidRPr="002E694F">
        <w:rPr>
          <w:rFonts w:eastAsia="MS Gothic" w:cstheme="minorHAnsi"/>
          <w:noProof w:val="0"/>
          <w:lang w:eastAsia="nl-NL"/>
        </w:rPr>
        <w:t xml:space="preserve"> opdracht van het wettelijk depot.</w:t>
      </w:r>
    </w:p>
    <w:p w:rsidR="00B94DC4" w:rsidRPr="007F42C9" w:rsidRDefault="00CA42DB" w:rsidP="007F42C9">
      <w:pPr>
        <w:spacing w:after="0" w:line="240" w:lineRule="auto"/>
        <w:rPr>
          <w:rFonts w:eastAsia="MS Gothic" w:cstheme="minorHAnsi"/>
          <w:noProof w:val="0"/>
          <w:lang w:eastAsia="nl-NL"/>
        </w:rPr>
      </w:pPr>
      <w:r w:rsidRPr="002E694F">
        <w:rPr>
          <w:rFonts w:eastAsia="MS Gothic" w:cstheme="minorHAnsi"/>
          <w:noProof w:val="0"/>
          <w:lang w:eastAsia="nl-NL"/>
        </w:rPr>
        <w:t>=&gt; Bezit algemene collecties ( kranten, hedendaagse drukwerken) en bijzondere collecties (kaarten, penningen, prenten, gravures…)</w:t>
      </w:r>
      <w:r w:rsidR="00B94DC4" w:rsidRPr="002E694F">
        <w:rPr>
          <w:rFonts w:eastAsia="MS Gothic" w:cstheme="minorHAnsi"/>
          <w:noProof w:val="0"/>
          <w:lang w:eastAsia="nl-NL"/>
        </w:rPr>
        <w:br/>
      </w:r>
      <w:r w:rsidR="00B94DC4" w:rsidRPr="007F42C9">
        <w:rPr>
          <w:rFonts w:eastAsia="MS Gothic" w:cstheme="minorHAnsi"/>
          <w:noProof w:val="0"/>
          <w:u w:val="single"/>
          <w:lang w:eastAsia="nl-NL"/>
        </w:rPr>
        <w:t>- Elk land heeft zijn eigen nationale bibliotheek.</w:t>
      </w:r>
      <w:r w:rsidR="00B94DC4" w:rsidRPr="007F42C9">
        <w:rPr>
          <w:rFonts w:eastAsia="MS Gothic" w:cstheme="minorHAnsi"/>
          <w:noProof w:val="0"/>
          <w:u w:val="single"/>
          <w:lang w:eastAsia="nl-NL"/>
        </w:rPr>
        <w:br/>
      </w:r>
      <w:r w:rsidR="00B94DC4" w:rsidRPr="002E694F">
        <w:rPr>
          <w:rFonts w:eastAsia="MS Gothic" w:cstheme="minorHAnsi"/>
          <w:noProof w:val="0"/>
          <w:lang w:eastAsia="nl-NL"/>
        </w:rPr>
        <w:t>=&gt; Nederland: Koninklijke bibliotheek van Nederland (KB)</w:t>
      </w:r>
      <w:r w:rsidR="00B94DC4" w:rsidRPr="002E694F">
        <w:rPr>
          <w:rFonts w:eastAsia="MS Gothic" w:cstheme="minorHAnsi"/>
          <w:noProof w:val="0"/>
          <w:lang w:eastAsia="nl-NL"/>
        </w:rPr>
        <w:br/>
        <w:t xml:space="preserve">=&gt; Groot </w:t>
      </w:r>
      <w:proofErr w:type="spellStart"/>
      <w:r w:rsidR="00B94DC4" w:rsidRPr="002E694F">
        <w:rPr>
          <w:rFonts w:eastAsia="MS Gothic" w:cstheme="minorHAnsi"/>
          <w:noProof w:val="0"/>
          <w:lang w:eastAsia="nl-NL"/>
        </w:rPr>
        <w:t>Brittanië</w:t>
      </w:r>
      <w:proofErr w:type="spellEnd"/>
      <w:r w:rsidR="00B94DC4" w:rsidRPr="002E694F">
        <w:rPr>
          <w:rFonts w:eastAsia="MS Gothic" w:cstheme="minorHAnsi"/>
          <w:noProof w:val="0"/>
          <w:lang w:eastAsia="nl-NL"/>
        </w:rPr>
        <w:t>: British Library</w:t>
      </w:r>
      <w:r w:rsidR="00B94DC4" w:rsidRPr="002E694F">
        <w:rPr>
          <w:rFonts w:eastAsia="MS Gothic" w:cstheme="minorHAnsi"/>
          <w:noProof w:val="0"/>
          <w:lang w:eastAsia="nl-NL"/>
        </w:rPr>
        <w:br/>
        <w:t xml:space="preserve">=&gt; Frankrijk: Bibliothèque nationale de </w:t>
      </w:r>
      <w:proofErr w:type="spellStart"/>
      <w:r w:rsidR="00B94DC4" w:rsidRPr="002E694F">
        <w:rPr>
          <w:rFonts w:eastAsia="MS Gothic" w:cstheme="minorHAnsi"/>
          <w:noProof w:val="0"/>
          <w:lang w:eastAsia="nl-NL"/>
        </w:rPr>
        <w:t>france</w:t>
      </w:r>
      <w:proofErr w:type="spellEnd"/>
      <w:r w:rsidR="00B94DC4" w:rsidRPr="002E694F">
        <w:rPr>
          <w:rFonts w:eastAsia="MS Gothic" w:cstheme="minorHAnsi"/>
          <w:noProof w:val="0"/>
          <w:lang w:eastAsia="nl-NL"/>
        </w:rPr>
        <w:t xml:space="preserve"> ( </w:t>
      </w:r>
      <w:proofErr w:type="spellStart"/>
      <w:r w:rsidR="00B94DC4" w:rsidRPr="002E694F">
        <w:rPr>
          <w:rFonts w:eastAsia="MS Gothic" w:cstheme="minorHAnsi"/>
          <w:noProof w:val="0"/>
          <w:lang w:eastAsia="nl-NL"/>
        </w:rPr>
        <w:t>BnF</w:t>
      </w:r>
      <w:proofErr w:type="spellEnd"/>
      <w:r w:rsidR="00B94DC4" w:rsidRPr="002E694F">
        <w:rPr>
          <w:rFonts w:eastAsia="MS Gothic" w:cstheme="minorHAnsi"/>
          <w:noProof w:val="0"/>
          <w:lang w:eastAsia="nl-NL"/>
        </w:rPr>
        <w:t>)</w:t>
      </w:r>
      <w:r w:rsidR="0010582D" w:rsidRPr="002E694F">
        <w:rPr>
          <w:rFonts w:cstheme="minorHAnsi"/>
        </w:rPr>
        <w:br/>
      </w:r>
      <w:r w:rsidR="00B94DC4" w:rsidRPr="002E694F">
        <w:rPr>
          <w:rFonts w:cstheme="minorHAnsi"/>
          <w:b/>
        </w:rPr>
        <w:t xml:space="preserve">Erfgoedbibliotheken: </w:t>
      </w:r>
      <w:r w:rsidR="00B94DC4" w:rsidRPr="002E694F">
        <w:rPr>
          <w:rFonts w:cstheme="minorHAnsi"/>
          <w:b/>
        </w:rPr>
        <w:br/>
      </w:r>
      <w:r w:rsidR="00B94DC4" w:rsidRPr="002E694F">
        <w:rPr>
          <w:rFonts w:cstheme="minorHAnsi"/>
        </w:rPr>
        <w:t xml:space="preserve">=&gt; Het Hendrink Conscience erfgoedbibliotheek: is de bibliotheek bij uitstek voor de Antwerpse </w:t>
      </w:r>
      <w:r w:rsidR="00B94DC4" w:rsidRPr="002E694F">
        <w:rPr>
          <w:rFonts w:cstheme="minorHAnsi"/>
        </w:rPr>
        <w:br/>
        <w:t xml:space="preserve">      geschiedenis, Nederlandse letterkunde en Vlaams cultureelerfgoed. </w:t>
      </w:r>
    </w:p>
    <w:p w:rsidR="00B94DC4" w:rsidRPr="002E694F" w:rsidRDefault="00B94DC4" w:rsidP="00B94DC4">
      <w:pPr>
        <w:rPr>
          <w:rFonts w:cstheme="minorHAnsi"/>
        </w:rPr>
      </w:pPr>
      <w:r w:rsidRPr="002E694F">
        <w:rPr>
          <w:rFonts w:cstheme="minorHAnsi"/>
        </w:rPr>
        <w:t>=&gt;</w:t>
      </w:r>
      <w:r w:rsidRPr="002E694F">
        <w:rPr>
          <w:rFonts w:cstheme="minorHAnsi"/>
          <w:b/>
        </w:rPr>
        <w:t xml:space="preserve"> </w:t>
      </w:r>
      <w:r w:rsidRPr="002E694F">
        <w:rPr>
          <w:rFonts w:cstheme="minorHAnsi"/>
        </w:rPr>
        <w:t xml:space="preserve">Biekorf in Brugge: worden handschriften, oude drukken en het archief van de Brugse prietsen-dichter </w:t>
      </w:r>
      <w:r w:rsidRPr="002E694F">
        <w:rPr>
          <w:rFonts w:cstheme="minorHAnsi"/>
        </w:rPr>
        <w:br/>
        <w:t xml:space="preserve">      Guido Gezelle bewaard.</w:t>
      </w:r>
      <w:r w:rsidRPr="002E694F">
        <w:rPr>
          <w:rFonts w:cstheme="minorHAnsi"/>
        </w:rPr>
        <w:br/>
      </w:r>
      <w:r w:rsidRPr="002E694F">
        <w:rPr>
          <w:rFonts w:cstheme="minorHAnsi"/>
          <w:b/>
        </w:rPr>
        <w:t>Editie en facsilisme</w:t>
      </w:r>
      <w:r w:rsidRPr="002E694F">
        <w:rPr>
          <w:rFonts w:cstheme="minorHAnsi"/>
        </w:rPr>
        <w:t xml:space="preserve"> </w:t>
      </w:r>
      <w:r w:rsidRPr="002E694F">
        <w:rPr>
          <w:rFonts w:cstheme="minorHAnsi"/>
        </w:rPr>
        <w:br/>
        <w:t>Vanaf 19</w:t>
      </w:r>
      <w:r w:rsidRPr="002E694F">
        <w:rPr>
          <w:rFonts w:cstheme="minorHAnsi"/>
          <w:vertAlign w:val="superscript"/>
        </w:rPr>
        <w:t>de</w:t>
      </w:r>
      <w:r w:rsidRPr="002E694F">
        <w:rPr>
          <w:rFonts w:cstheme="minorHAnsi"/>
        </w:rPr>
        <w:t xml:space="preserve"> eeuw enkele grote projecten opgestart met als doel bronnenmateriaal in een moderne druk voor</w:t>
      </w:r>
      <w:r w:rsidR="007F42C9">
        <w:rPr>
          <w:rFonts w:cstheme="minorHAnsi"/>
        </w:rPr>
        <w:t xml:space="preserve"> een rui</w:t>
      </w:r>
      <w:r w:rsidRPr="002E694F">
        <w:rPr>
          <w:rFonts w:cstheme="minorHAnsi"/>
        </w:rPr>
        <w:t>mer publiek ter beschikkingstellen</w:t>
      </w:r>
      <w:r w:rsidR="00BE4472" w:rsidRPr="002E694F">
        <w:rPr>
          <w:rFonts w:cstheme="minorHAnsi"/>
        </w:rPr>
        <w:t xml:space="preserve">. Zo ontstaan </w:t>
      </w:r>
    </w:p>
    <w:p w:rsidR="00BE4472" w:rsidRPr="002E694F" w:rsidRDefault="00BE4472" w:rsidP="00BE4472">
      <w:pPr>
        <w:rPr>
          <w:rFonts w:cstheme="minorHAnsi"/>
        </w:rPr>
      </w:pPr>
      <w:r w:rsidRPr="002E694F">
        <w:rPr>
          <w:rFonts w:cstheme="minorHAnsi"/>
          <w:b/>
          <w:u w:val="single"/>
        </w:rPr>
        <w:t xml:space="preserve">Bronnenuitgaven </w:t>
      </w:r>
      <w:r w:rsidRPr="002E694F">
        <w:rPr>
          <w:rFonts w:cstheme="minorHAnsi"/>
        </w:rPr>
        <w:t>Moderne uitgaven in druk van archivalia, handschriften of oude drukken met een kritische inleiding en commentaar. Stee</w:t>
      </w:r>
      <w:r w:rsidR="007F42C9">
        <w:rPr>
          <w:rFonts w:cstheme="minorHAnsi"/>
        </w:rPr>
        <w:t>ds met kritische zin gebruiken.</w:t>
      </w:r>
      <w:r w:rsidRPr="002E694F">
        <w:rPr>
          <w:rFonts w:cstheme="minorHAnsi"/>
        </w:rPr>
        <w:br/>
      </w:r>
      <w:r w:rsidRPr="002E694F">
        <w:rPr>
          <w:rFonts w:cstheme="minorHAnsi"/>
          <w:b/>
          <w:u w:val="single"/>
        </w:rPr>
        <w:t>Facsimile’s</w:t>
      </w:r>
      <w:r w:rsidRPr="002E694F">
        <w:rPr>
          <w:rFonts w:cstheme="minorHAnsi"/>
          <w:b/>
        </w:rPr>
        <w:t>:</w:t>
      </w:r>
      <w:r w:rsidRPr="002E694F">
        <w:rPr>
          <w:rFonts w:cstheme="minorHAnsi"/>
        </w:rPr>
        <w:t xml:space="preserve"> Zo getrouw mogelijke reproducties van archivalia, handschriften en oude drukken. Tonen ook het schrift en de zegel </w:t>
      </w:r>
    </w:p>
    <w:p w:rsidR="007924EC" w:rsidRPr="00AE11CF" w:rsidRDefault="00BE4472" w:rsidP="00CA42DB">
      <w:pPr>
        <w:rPr>
          <w:rFonts w:cstheme="minorHAnsi"/>
          <w:szCs w:val="32"/>
        </w:rPr>
      </w:pPr>
      <w:r w:rsidRPr="002E694F">
        <w:rPr>
          <w:rFonts w:cstheme="minorHAnsi"/>
          <w:b/>
        </w:rPr>
        <w:lastRenderedPageBreak/>
        <w:t>Koninklijke Comissie voor Geschiedenis</w:t>
      </w:r>
      <w:r w:rsidRPr="002E694F">
        <w:rPr>
          <w:rFonts w:cstheme="minorHAnsi"/>
        </w:rPr>
        <w:t xml:space="preserve">:( </w:t>
      </w:r>
      <w:r w:rsidRPr="002E694F">
        <w:rPr>
          <w:rFonts w:cstheme="minorHAnsi"/>
          <w:b/>
        </w:rPr>
        <w:t>(1834)</w:t>
      </w:r>
      <w:r w:rsidRPr="002E694F">
        <w:rPr>
          <w:rFonts w:cstheme="minorHAnsi"/>
        </w:rPr>
        <w:br/>
        <w:t>Staat in voor de wetenschappelijke uitgavenbeleid en is verantwoordelijk voor een aantal langlopende editieprojecten zoals de ‘Verzameling van de Akten van Belgische vorsten’. Bevat ook oorkonden van mi</w:t>
      </w:r>
      <w:r w:rsidR="00AE11CF" w:rsidRPr="002E694F">
        <w:rPr>
          <w:rFonts w:cstheme="minorHAnsi"/>
        </w:rPr>
        <w:t xml:space="preserve">ddeleeuwse hertogen en graven. </w:t>
      </w:r>
      <w:r w:rsidRPr="00AE11CF">
        <w:rPr>
          <w:rFonts w:cstheme="minorHAnsi"/>
          <w:sz w:val="24"/>
          <w:szCs w:val="32"/>
        </w:rPr>
        <w:br/>
      </w:r>
      <w:r w:rsidRPr="00AE11CF">
        <w:rPr>
          <w:rFonts w:cstheme="minorHAnsi"/>
          <w:b/>
          <w:color w:val="7030A0"/>
          <w:sz w:val="24"/>
          <w:szCs w:val="32"/>
        </w:rPr>
        <w:t>Digitale toegangen tot handschriften</w:t>
      </w:r>
    </w:p>
    <w:p w:rsidR="00052D90" w:rsidRPr="002E694F" w:rsidRDefault="000F1B4B" w:rsidP="00052D90">
      <w:pPr>
        <w:rPr>
          <w:rFonts w:cstheme="minorHAnsi"/>
          <w:szCs w:val="32"/>
        </w:rPr>
      </w:pPr>
      <w:r w:rsidRPr="007F42C9">
        <w:rPr>
          <w:rFonts w:cstheme="minorHAnsi"/>
          <w:b/>
          <w:szCs w:val="32"/>
        </w:rPr>
        <w:t>Reportaria</w:t>
      </w:r>
      <w:r w:rsidRPr="002E694F">
        <w:rPr>
          <w:rFonts w:cstheme="minorHAnsi"/>
          <w:szCs w:val="32"/>
        </w:rPr>
        <w:t>: Niet enkel de collectie van één instelling, maar streven naar het verzamelen van alle bronnen rond één thema .</w:t>
      </w:r>
    </w:p>
    <w:p w:rsidR="009E7E98" w:rsidRPr="002E694F" w:rsidRDefault="009E7E98" w:rsidP="009E7E98">
      <w:pPr>
        <w:rPr>
          <w:rFonts w:cstheme="minorHAnsi"/>
          <w:szCs w:val="32"/>
        </w:rPr>
      </w:pPr>
      <w:r w:rsidRPr="002E694F">
        <w:rPr>
          <w:rFonts w:cstheme="minorHAnsi"/>
          <w:b/>
          <w:szCs w:val="32"/>
        </w:rPr>
        <w:t xml:space="preserve">Narrative Sources: </w:t>
      </w:r>
      <w:r w:rsidRPr="002E694F">
        <w:rPr>
          <w:rFonts w:cstheme="minorHAnsi"/>
          <w:szCs w:val="32"/>
        </w:rPr>
        <w:t>Databank die de beschrijving weergeeft van verhalende bronnen uit de middeleeuwse Nederlanden.  Verwijst zowel naar handschriften als de editites van die handshcriften.</w:t>
      </w:r>
    </w:p>
    <w:p w:rsidR="009E7E98" w:rsidRPr="00AE11CF" w:rsidRDefault="009E7E98" w:rsidP="009E7E98">
      <w:pPr>
        <w:rPr>
          <w:rFonts w:cstheme="minorHAnsi"/>
          <w:szCs w:val="32"/>
        </w:rPr>
      </w:pPr>
      <w:r w:rsidRPr="002E694F">
        <w:rPr>
          <w:rFonts w:cstheme="minorHAnsi"/>
          <w:b/>
          <w:szCs w:val="32"/>
        </w:rPr>
        <w:t xml:space="preserve">Scriptorium. : </w:t>
      </w:r>
      <w:r w:rsidRPr="002E694F">
        <w:rPr>
          <w:rFonts w:cstheme="minorHAnsi"/>
          <w:b/>
          <w:szCs w:val="32"/>
        </w:rPr>
        <w:tab/>
      </w:r>
      <w:r w:rsidRPr="002E694F">
        <w:rPr>
          <w:rFonts w:cstheme="minorHAnsi"/>
          <w:szCs w:val="32"/>
        </w:rPr>
        <w:t>Digitaal repertorium van engelse verzamelhandschriften uit periode 1450-1720.  De website biedt digitale facsimile’s van de handschriften aan. Meeste handschriften bewaard in bi</w:t>
      </w:r>
      <w:r w:rsidR="007F42C9">
        <w:rPr>
          <w:rFonts w:cstheme="minorHAnsi"/>
          <w:szCs w:val="32"/>
        </w:rPr>
        <w:t>bs verbonden met Cambridge uni.</w:t>
      </w:r>
      <w:r w:rsidRPr="00AE11CF">
        <w:rPr>
          <w:rFonts w:cstheme="minorHAnsi"/>
          <w:sz w:val="24"/>
          <w:szCs w:val="32"/>
        </w:rPr>
        <w:br/>
      </w:r>
      <w:r w:rsidRPr="00AE11CF">
        <w:rPr>
          <w:rFonts w:cstheme="minorHAnsi"/>
          <w:b/>
          <w:color w:val="7030A0"/>
          <w:sz w:val="24"/>
          <w:szCs w:val="32"/>
        </w:rPr>
        <w:t>Digitale toegangen tot gedrukte bronnen</w:t>
      </w:r>
    </w:p>
    <w:p w:rsidR="009E7E98" w:rsidRPr="002E694F" w:rsidRDefault="009E7E98" w:rsidP="009E7E98">
      <w:pPr>
        <w:rPr>
          <w:rFonts w:cstheme="minorHAnsi"/>
          <w:szCs w:val="32"/>
        </w:rPr>
      </w:pPr>
      <w:r w:rsidRPr="002E694F">
        <w:rPr>
          <w:rFonts w:cstheme="minorHAnsi"/>
          <w:szCs w:val="32"/>
          <w:u w:val="single"/>
        </w:rPr>
        <w:t>Retrospectieve bibliografiën online</w:t>
      </w:r>
      <w:r w:rsidRPr="002E694F">
        <w:rPr>
          <w:rFonts w:cstheme="minorHAnsi"/>
          <w:szCs w:val="32"/>
          <w:u w:val="single"/>
        </w:rPr>
        <w:br/>
      </w:r>
      <w:r w:rsidRPr="002E694F">
        <w:rPr>
          <w:rFonts w:cstheme="minorHAnsi"/>
          <w:b/>
          <w:szCs w:val="32"/>
        </w:rPr>
        <w:t xml:space="preserve">Short Title Catalogue Netherlands( STCN): </w:t>
      </w:r>
      <w:r w:rsidRPr="002E694F">
        <w:rPr>
          <w:rFonts w:cstheme="minorHAnsi"/>
          <w:b/>
          <w:szCs w:val="32"/>
        </w:rPr>
        <w:br/>
      </w:r>
      <w:r w:rsidRPr="002E694F">
        <w:rPr>
          <w:rFonts w:cstheme="minorHAnsi"/>
          <w:szCs w:val="32"/>
        </w:rPr>
        <w:t>=&gt;</w:t>
      </w:r>
      <w:r w:rsidRPr="002E694F">
        <w:rPr>
          <w:rFonts w:cstheme="minorHAnsi"/>
          <w:b/>
          <w:szCs w:val="32"/>
        </w:rPr>
        <w:t xml:space="preserve"> </w:t>
      </w:r>
      <w:r w:rsidRPr="002E694F">
        <w:rPr>
          <w:rFonts w:cstheme="minorHAnsi"/>
          <w:szCs w:val="32"/>
        </w:rPr>
        <w:t>De Nederlandse retrospectieve bibliografie voor de periode 1540-1800,</w:t>
      </w:r>
      <w:r w:rsidRPr="002E694F">
        <w:rPr>
          <w:rFonts w:cstheme="minorHAnsi"/>
          <w:szCs w:val="32"/>
        </w:rPr>
        <w:br/>
        <w:t>=&gt;Bevat beschrijvingen</w:t>
      </w:r>
      <w:r w:rsidR="00CC68D4" w:rsidRPr="002E694F">
        <w:rPr>
          <w:rFonts w:cstheme="minorHAnsi"/>
          <w:szCs w:val="32"/>
        </w:rPr>
        <w:t xml:space="preserve"> </w:t>
      </w:r>
      <w:r w:rsidRPr="002E694F">
        <w:rPr>
          <w:rFonts w:cstheme="minorHAnsi"/>
          <w:szCs w:val="32"/>
        </w:rPr>
        <w:t>van alle</w:t>
      </w:r>
      <w:r w:rsidR="00CC68D4" w:rsidRPr="002E694F">
        <w:rPr>
          <w:rFonts w:cstheme="minorHAnsi"/>
          <w:szCs w:val="32"/>
        </w:rPr>
        <w:t xml:space="preserve"> nederlandstalige</w:t>
      </w:r>
      <w:r w:rsidRPr="002E694F">
        <w:rPr>
          <w:rFonts w:cstheme="minorHAnsi"/>
          <w:szCs w:val="32"/>
        </w:rPr>
        <w:t xml:space="preserve"> boeken die in die periode </w:t>
      </w:r>
      <w:r w:rsidR="00CC68D4" w:rsidRPr="002E694F">
        <w:rPr>
          <w:rFonts w:cstheme="minorHAnsi"/>
          <w:szCs w:val="32"/>
        </w:rPr>
        <w:t xml:space="preserve">zowel </w:t>
      </w:r>
      <w:r w:rsidRPr="002E694F">
        <w:rPr>
          <w:rFonts w:cstheme="minorHAnsi"/>
          <w:szCs w:val="32"/>
        </w:rPr>
        <w:t xml:space="preserve">in Nederland </w:t>
      </w:r>
      <w:r w:rsidR="00CC68D4" w:rsidRPr="002E694F">
        <w:rPr>
          <w:rFonts w:cstheme="minorHAnsi"/>
          <w:szCs w:val="32"/>
        </w:rPr>
        <w:t>als</w:t>
      </w:r>
      <w:r w:rsidRPr="002E694F">
        <w:rPr>
          <w:rFonts w:cstheme="minorHAnsi"/>
          <w:szCs w:val="32"/>
        </w:rPr>
        <w:t xml:space="preserve"> buiten </w:t>
      </w:r>
      <w:r w:rsidR="00CC68D4" w:rsidRPr="002E694F">
        <w:rPr>
          <w:rFonts w:cstheme="minorHAnsi"/>
          <w:szCs w:val="32"/>
        </w:rPr>
        <w:t xml:space="preserve"> </w:t>
      </w:r>
      <w:r w:rsidR="00CC68D4" w:rsidRPr="002E694F">
        <w:rPr>
          <w:rFonts w:cstheme="minorHAnsi"/>
          <w:szCs w:val="32"/>
        </w:rPr>
        <w:br/>
        <w:t xml:space="preserve">     Nederland </w:t>
      </w:r>
      <w:r w:rsidRPr="002E694F">
        <w:rPr>
          <w:rFonts w:cstheme="minorHAnsi"/>
          <w:szCs w:val="32"/>
        </w:rPr>
        <w:t xml:space="preserve">zijn verschenen </w:t>
      </w:r>
      <w:r w:rsidR="00CC68D4" w:rsidRPr="002E694F">
        <w:rPr>
          <w:rFonts w:cstheme="minorHAnsi"/>
          <w:szCs w:val="32"/>
        </w:rPr>
        <w:br/>
        <w:t>=&gt; Gemaakt op basis van de collecties van een aantal grote bibliotheken ( KB, British library..)</w:t>
      </w:r>
      <w:r w:rsidR="00CC68D4" w:rsidRPr="002E694F">
        <w:rPr>
          <w:rFonts w:cstheme="minorHAnsi"/>
          <w:szCs w:val="32"/>
        </w:rPr>
        <w:br/>
        <w:t>=&gt; Omvat rond 200 000 titels</w:t>
      </w:r>
    </w:p>
    <w:p w:rsidR="00CC68D4" w:rsidRPr="002E694F" w:rsidRDefault="00CC68D4" w:rsidP="00CC68D4">
      <w:pPr>
        <w:rPr>
          <w:rFonts w:cstheme="minorHAnsi"/>
          <w:szCs w:val="32"/>
        </w:rPr>
      </w:pPr>
      <w:r w:rsidRPr="002E694F">
        <w:rPr>
          <w:rFonts w:cstheme="minorHAnsi"/>
          <w:b/>
          <w:szCs w:val="32"/>
        </w:rPr>
        <w:t>Short Title Catalogus Vlaanderen( STCV)</w:t>
      </w:r>
      <w:r w:rsidRPr="002E694F">
        <w:rPr>
          <w:rFonts w:cstheme="minorHAnsi"/>
          <w:b/>
          <w:szCs w:val="32"/>
        </w:rPr>
        <w:br/>
      </w:r>
      <w:r w:rsidRPr="002E694F">
        <w:rPr>
          <w:rFonts w:cstheme="minorHAnsi"/>
          <w:szCs w:val="32"/>
        </w:rPr>
        <w:t>=&gt; Online retrospectieve bibliografie van in Vlaanderen en Brussel gedrukte boeken uit de 17</w:t>
      </w:r>
      <w:r w:rsidRPr="002E694F">
        <w:rPr>
          <w:rFonts w:cstheme="minorHAnsi"/>
          <w:szCs w:val="32"/>
          <w:vertAlign w:val="superscript"/>
        </w:rPr>
        <w:t>e</w:t>
      </w:r>
      <w:r w:rsidRPr="002E694F">
        <w:rPr>
          <w:rFonts w:cstheme="minorHAnsi"/>
          <w:szCs w:val="32"/>
        </w:rPr>
        <w:t xml:space="preserve"> en 18</w:t>
      </w:r>
      <w:r w:rsidRPr="002E694F">
        <w:rPr>
          <w:rFonts w:cstheme="minorHAnsi"/>
          <w:szCs w:val="32"/>
          <w:vertAlign w:val="superscript"/>
        </w:rPr>
        <w:t>e</w:t>
      </w:r>
      <w:r w:rsidRPr="002E694F">
        <w:rPr>
          <w:rFonts w:cstheme="minorHAnsi"/>
          <w:szCs w:val="32"/>
        </w:rPr>
        <w:t xml:space="preserve"> eeuw, in het Nederlands en andere talen.</w:t>
      </w:r>
    </w:p>
    <w:p w:rsidR="00806053" w:rsidRPr="002E694F" w:rsidRDefault="00CC68D4" w:rsidP="00806053">
      <w:pPr>
        <w:rPr>
          <w:rFonts w:cstheme="minorHAnsi"/>
          <w:i/>
          <w:szCs w:val="32"/>
          <w:u w:val="single"/>
        </w:rPr>
      </w:pPr>
      <w:r w:rsidRPr="002E694F">
        <w:rPr>
          <w:rFonts w:cstheme="minorHAnsi"/>
          <w:b/>
          <w:szCs w:val="32"/>
        </w:rPr>
        <w:t xml:space="preserve">Universal Short Title Catalogue: </w:t>
      </w:r>
      <w:r w:rsidRPr="002E694F">
        <w:rPr>
          <w:rFonts w:cstheme="minorHAnsi"/>
          <w:b/>
          <w:szCs w:val="32"/>
        </w:rPr>
        <w:br/>
      </w:r>
      <w:r w:rsidRPr="002E694F">
        <w:rPr>
          <w:rFonts w:cstheme="minorHAnsi"/>
          <w:szCs w:val="32"/>
        </w:rPr>
        <w:t>=&gt; Collectieve databank van alle boeken die werden gepubliceerd in Europa vanaf de introductie drukpers tot eind 16</w:t>
      </w:r>
      <w:r w:rsidRPr="002E694F">
        <w:rPr>
          <w:rFonts w:cstheme="minorHAnsi"/>
          <w:szCs w:val="32"/>
          <w:vertAlign w:val="superscript"/>
        </w:rPr>
        <w:t>e</w:t>
      </w:r>
      <w:r w:rsidRPr="002E694F">
        <w:rPr>
          <w:rFonts w:cstheme="minorHAnsi"/>
          <w:szCs w:val="32"/>
        </w:rPr>
        <w:t xml:space="preserve"> eeuw. </w:t>
      </w:r>
      <w:r w:rsidR="001743D8" w:rsidRPr="002E694F">
        <w:rPr>
          <w:rFonts w:cstheme="minorHAnsi"/>
          <w:szCs w:val="32"/>
        </w:rPr>
        <w:t xml:space="preserve">Eerst lag focus in frankrijk daarna werd </w:t>
      </w:r>
      <w:r w:rsidR="007F42C9">
        <w:rPr>
          <w:rFonts w:cstheme="minorHAnsi"/>
          <w:szCs w:val="32"/>
        </w:rPr>
        <w:t>het uitgebreid naar heel europa</w:t>
      </w:r>
      <w:r w:rsidR="001743D8" w:rsidRPr="002E694F">
        <w:rPr>
          <w:rFonts w:cstheme="minorHAnsi"/>
          <w:szCs w:val="32"/>
        </w:rPr>
        <w:br/>
      </w:r>
      <w:r w:rsidR="00806053" w:rsidRPr="002E694F">
        <w:rPr>
          <w:rFonts w:cstheme="minorHAnsi"/>
          <w:i/>
          <w:szCs w:val="32"/>
          <w:u w:val="single"/>
        </w:rPr>
        <w:t>Digitale facsimile’s van oude drukken</w:t>
      </w:r>
    </w:p>
    <w:p w:rsidR="00AE11CF" w:rsidRPr="002E694F" w:rsidRDefault="00806053" w:rsidP="00806053">
      <w:pPr>
        <w:rPr>
          <w:rFonts w:cstheme="minorHAnsi"/>
          <w:b/>
          <w:color w:val="7030A0"/>
          <w:szCs w:val="32"/>
        </w:rPr>
      </w:pPr>
      <w:r w:rsidRPr="002E694F">
        <w:rPr>
          <w:rFonts w:cstheme="minorHAnsi"/>
          <w:b/>
          <w:szCs w:val="32"/>
        </w:rPr>
        <w:t>Delpher:</w:t>
      </w:r>
      <w:r w:rsidRPr="002E694F">
        <w:rPr>
          <w:rFonts w:cstheme="minorHAnsi"/>
          <w:b/>
          <w:szCs w:val="32"/>
        </w:rPr>
        <w:br/>
      </w:r>
      <w:r w:rsidRPr="002E694F">
        <w:rPr>
          <w:rFonts w:cstheme="minorHAnsi"/>
          <w:szCs w:val="32"/>
        </w:rPr>
        <w:t>=&gt; bevat gedigilatliseerde teksten uit Nederlandse kranten, boeken en tijdschriften van 17</w:t>
      </w:r>
      <w:r w:rsidRPr="002E694F">
        <w:rPr>
          <w:rFonts w:cstheme="minorHAnsi"/>
          <w:szCs w:val="32"/>
          <w:vertAlign w:val="superscript"/>
        </w:rPr>
        <w:t>e</w:t>
      </w:r>
      <w:r w:rsidRPr="002E694F">
        <w:rPr>
          <w:rFonts w:cstheme="minorHAnsi"/>
          <w:szCs w:val="32"/>
        </w:rPr>
        <w:t xml:space="preserve"> tot 20</w:t>
      </w:r>
      <w:r w:rsidRPr="002E694F">
        <w:rPr>
          <w:rFonts w:cstheme="minorHAnsi"/>
          <w:szCs w:val="32"/>
          <w:vertAlign w:val="superscript"/>
        </w:rPr>
        <w:t>e</w:t>
      </w:r>
      <w:r w:rsidRPr="002E694F">
        <w:rPr>
          <w:rFonts w:cstheme="minorHAnsi"/>
          <w:szCs w:val="32"/>
        </w:rPr>
        <w:t xml:space="preserve"> eeuw. =&gt;De teksten zijn afkomstig uit collecties van diverse wetenschappelijke instellingen, bibliotheken en erfgoedinstellingen.</w:t>
      </w:r>
      <w:r w:rsidR="007F42C9">
        <w:rPr>
          <w:rFonts w:cstheme="minorHAnsi"/>
          <w:szCs w:val="32"/>
        </w:rPr>
        <w:br/>
        <w:t>=&gt; Iniatief van de KB</w:t>
      </w:r>
      <w:r w:rsidRPr="002E694F">
        <w:rPr>
          <w:rFonts w:cstheme="minorHAnsi"/>
          <w:szCs w:val="32"/>
        </w:rPr>
        <w:br/>
      </w:r>
      <w:r w:rsidRPr="002E694F">
        <w:rPr>
          <w:rFonts w:cstheme="minorHAnsi"/>
          <w:b/>
          <w:szCs w:val="32"/>
        </w:rPr>
        <w:t xml:space="preserve">Early Dutch Books Online: </w:t>
      </w:r>
      <w:r w:rsidRPr="002E694F">
        <w:rPr>
          <w:rFonts w:cstheme="minorHAnsi"/>
          <w:szCs w:val="32"/>
        </w:rPr>
        <w:t>Geeft online een full-tekst toegang van boeken uit het Nederlandse taalgebied uit de periode van 1781-1800.</w:t>
      </w:r>
      <w:r w:rsidRPr="002E694F">
        <w:rPr>
          <w:rFonts w:cstheme="minorHAnsi"/>
          <w:b/>
          <w:szCs w:val="32"/>
        </w:rPr>
        <w:br/>
        <w:t xml:space="preserve">Early English Books Online(EEBO): </w:t>
      </w:r>
      <w:r w:rsidRPr="002E694F">
        <w:rPr>
          <w:rFonts w:cstheme="minorHAnsi"/>
          <w:b/>
          <w:szCs w:val="32"/>
        </w:rPr>
        <w:br/>
      </w:r>
      <w:r w:rsidRPr="002E694F">
        <w:rPr>
          <w:rFonts w:cstheme="minorHAnsi"/>
          <w:szCs w:val="32"/>
        </w:rPr>
        <w:t>=&gt; Collectie digitale</w:t>
      </w:r>
      <w:r w:rsidRPr="002E694F">
        <w:rPr>
          <w:rFonts w:cstheme="minorHAnsi"/>
          <w:b/>
          <w:szCs w:val="32"/>
        </w:rPr>
        <w:t xml:space="preserve"> </w:t>
      </w:r>
      <w:r w:rsidRPr="002E694F">
        <w:rPr>
          <w:rFonts w:cstheme="minorHAnsi"/>
          <w:szCs w:val="32"/>
        </w:rPr>
        <w:t>Reproducties van alle Engelstalige drukwerken over heel de wereld van de periode  tussen de 15</w:t>
      </w:r>
      <w:r w:rsidRPr="002E694F">
        <w:rPr>
          <w:rFonts w:cstheme="minorHAnsi"/>
          <w:szCs w:val="32"/>
          <w:vertAlign w:val="superscript"/>
        </w:rPr>
        <w:t>e</w:t>
      </w:r>
      <w:r w:rsidRPr="002E694F">
        <w:rPr>
          <w:rFonts w:cstheme="minorHAnsi"/>
          <w:szCs w:val="32"/>
        </w:rPr>
        <w:t xml:space="preserve"> eeuw en 1700.</w:t>
      </w:r>
      <w:r w:rsidRPr="002E694F">
        <w:rPr>
          <w:rFonts w:cstheme="minorHAnsi"/>
          <w:szCs w:val="32"/>
        </w:rPr>
        <w:br/>
      </w:r>
      <w:r w:rsidRPr="002E694F">
        <w:rPr>
          <w:rFonts w:cstheme="minorHAnsi"/>
          <w:b/>
          <w:szCs w:val="32"/>
        </w:rPr>
        <w:t xml:space="preserve">Eighteenth Century Collections Online(ECCO): </w:t>
      </w:r>
      <w:r w:rsidRPr="002E694F">
        <w:rPr>
          <w:rFonts w:cstheme="minorHAnsi"/>
          <w:b/>
          <w:szCs w:val="32"/>
        </w:rPr>
        <w:br/>
      </w:r>
      <w:r w:rsidRPr="002E694F">
        <w:rPr>
          <w:rFonts w:cstheme="minorHAnsi"/>
          <w:szCs w:val="32"/>
        </w:rPr>
        <w:t>=&gt; Opvolger EEBO</w:t>
      </w:r>
      <w:r w:rsidRPr="002E694F">
        <w:rPr>
          <w:rFonts w:cstheme="minorHAnsi"/>
          <w:szCs w:val="32"/>
        </w:rPr>
        <w:br/>
        <w:t>=&gt; Bevat Engelstalige werken die tussen 1701 en 1800 werden gepubliceerd.</w:t>
      </w:r>
    </w:p>
    <w:p w:rsidR="007F42C9" w:rsidRDefault="002E694F" w:rsidP="00666902">
      <w:pPr>
        <w:rPr>
          <w:rFonts w:cstheme="minorHAnsi"/>
          <w:szCs w:val="32"/>
        </w:rPr>
      </w:pPr>
      <w:r>
        <w:rPr>
          <w:rFonts w:cstheme="minorHAnsi"/>
          <w:b/>
          <w:color w:val="7030A0"/>
          <w:sz w:val="24"/>
          <w:szCs w:val="32"/>
        </w:rPr>
        <w:t>Digital</w:t>
      </w:r>
      <w:r w:rsidR="00806053" w:rsidRPr="00AE11CF">
        <w:rPr>
          <w:rFonts w:cstheme="minorHAnsi"/>
          <w:b/>
          <w:color w:val="7030A0"/>
          <w:sz w:val="24"/>
          <w:szCs w:val="32"/>
        </w:rPr>
        <w:t xml:space="preserve"> libraries</w:t>
      </w:r>
    </w:p>
    <w:p w:rsidR="007F42C9" w:rsidRDefault="00806053" w:rsidP="00666902">
      <w:r w:rsidRPr="002E694F">
        <w:rPr>
          <w:rFonts w:cstheme="minorHAnsi"/>
          <w:szCs w:val="32"/>
        </w:rPr>
        <w:t>=&gt; Online bibliotheek</w:t>
      </w:r>
      <w:r w:rsidRPr="002E694F">
        <w:rPr>
          <w:rFonts w:cstheme="minorHAnsi"/>
          <w:szCs w:val="32"/>
        </w:rPr>
        <w:br/>
        <w:t xml:space="preserve">=&gt; </w:t>
      </w:r>
      <w:r w:rsidR="00666902" w:rsidRPr="002E694F">
        <w:rPr>
          <w:rFonts w:cstheme="minorHAnsi"/>
          <w:szCs w:val="32"/>
        </w:rPr>
        <w:t>Bieden digitaal tekst, beeld, film aan</w:t>
      </w:r>
      <w:r w:rsidR="00666902" w:rsidRPr="002E694F">
        <w:rPr>
          <w:rFonts w:cstheme="minorHAnsi"/>
          <w:szCs w:val="32"/>
        </w:rPr>
        <w:br/>
      </w:r>
      <w:r w:rsidR="00666902" w:rsidRPr="007F42C9">
        <w:t>=&gt; Vaak bestanden van versch</w:t>
      </w:r>
      <w:r w:rsidR="007F42C9" w:rsidRPr="007F42C9">
        <w:t xml:space="preserve">illende bibliotheken gebundeld </w:t>
      </w:r>
    </w:p>
    <w:p w:rsidR="007F42C9" w:rsidRDefault="00666902" w:rsidP="00666902">
      <w:pPr>
        <w:rPr>
          <w:rFonts w:cstheme="minorHAnsi"/>
          <w:szCs w:val="32"/>
        </w:rPr>
      </w:pPr>
      <w:r w:rsidRPr="007F42C9">
        <w:t>+ Snelle informatie</w:t>
      </w:r>
      <w:r w:rsidRPr="002E694F">
        <w:rPr>
          <w:rFonts w:cstheme="minorHAnsi"/>
          <w:szCs w:val="32"/>
        </w:rPr>
        <w:br/>
        <w:t>+ Via links en tags nieuwe verbanden ontdekken</w:t>
      </w:r>
      <w:r w:rsidRPr="002E694F">
        <w:rPr>
          <w:rFonts w:cstheme="minorHAnsi"/>
          <w:szCs w:val="32"/>
        </w:rPr>
        <w:br/>
        <w:t>+ multimedia logica ( niet beperkt</w:t>
      </w:r>
      <w:r w:rsidR="007F42C9">
        <w:rPr>
          <w:rFonts w:cstheme="minorHAnsi"/>
          <w:szCs w:val="32"/>
        </w:rPr>
        <w:t xml:space="preserve"> tot geschreven bronnen)</w:t>
      </w:r>
    </w:p>
    <w:p w:rsidR="00666902" w:rsidRPr="007F42C9" w:rsidRDefault="00666902" w:rsidP="00666902">
      <w:pPr>
        <w:rPr>
          <w:rFonts w:cstheme="minorHAnsi"/>
          <w:szCs w:val="32"/>
        </w:rPr>
      </w:pPr>
      <w:r w:rsidRPr="002E694F">
        <w:rPr>
          <w:rFonts w:cstheme="minorHAnsi"/>
          <w:szCs w:val="32"/>
        </w:rPr>
        <w:lastRenderedPageBreak/>
        <w:t>- Nationale logica ( topstukken presenteren van één land of regio)</w:t>
      </w:r>
      <w:r w:rsidRPr="002E694F">
        <w:rPr>
          <w:rFonts w:cstheme="minorHAnsi"/>
          <w:szCs w:val="32"/>
        </w:rPr>
        <w:br/>
        <w:t>- Vaak enkel de belangrijkste stukken gepresenteerd</w:t>
      </w:r>
      <w:r w:rsidRPr="002E694F">
        <w:rPr>
          <w:rFonts w:cstheme="minorHAnsi"/>
          <w:szCs w:val="32"/>
        </w:rPr>
        <w:br/>
        <w:t xml:space="preserve">- De </w:t>
      </w:r>
      <w:r w:rsidR="002E694F">
        <w:rPr>
          <w:rFonts w:cstheme="minorHAnsi"/>
          <w:szCs w:val="32"/>
        </w:rPr>
        <w:t xml:space="preserve">selectie word voro jou gemaakt </w:t>
      </w:r>
      <w:r w:rsidR="00806053" w:rsidRPr="00AE11CF">
        <w:rPr>
          <w:rFonts w:cstheme="minorHAnsi"/>
          <w:sz w:val="24"/>
          <w:szCs w:val="32"/>
        </w:rPr>
        <w:br/>
      </w:r>
      <w:bookmarkStart w:id="0" w:name="_Hlk500607972"/>
      <w:r w:rsidR="002E694F">
        <w:rPr>
          <w:rFonts w:cstheme="minorHAnsi"/>
          <w:b/>
          <w:bCs/>
          <w:color w:val="7030A0"/>
          <w:sz w:val="24"/>
          <w:szCs w:val="32"/>
        </w:rPr>
        <w:t>Digital</w:t>
      </w:r>
      <w:r w:rsidRPr="00AE11CF">
        <w:rPr>
          <w:rFonts w:cstheme="minorHAnsi"/>
          <w:b/>
          <w:bCs/>
          <w:color w:val="7030A0"/>
          <w:sz w:val="24"/>
          <w:szCs w:val="32"/>
        </w:rPr>
        <w:t xml:space="preserve"> libraries</w:t>
      </w:r>
      <w:bookmarkEnd w:id="0"/>
      <w:r w:rsidRPr="00AE11CF">
        <w:rPr>
          <w:rFonts w:cstheme="minorHAnsi"/>
          <w:b/>
          <w:bCs/>
          <w:color w:val="7030A0"/>
          <w:sz w:val="24"/>
          <w:szCs w:val="32"/>
        </w:rPr>
        <w:t xml:space="preserve"> met een nationale of regionale logica</w:t>
      </w:r>
    </w:p>
    <w:p w:rsidR="007F42C9" w:rsidRDefault="00666902" w:rsidP="00666902">
      <w:pPr>
        <w:rPr>
          <w:rFonts w:cstheme="minorHAnsi"/>
          <w:szCs w:val="32"/>
        </w:rPr>
      </w:pPr>
      <w:r w:rsidRPr="002E694F">
        <w:rPr>
          <w:rFonts w:cstheme="minorHAnsi"/>
          <w:b/>
          <w:szCs w:val="32"/>
        </w:rPr>
        <w:t>Gallica:</w:t>
      </w:r>
      <w:r w:rsidRPr="002E694F">
        <w:rPr>
          <w:rFonts w:cstheme="minorHAnsi"/>
          <w:b/>
          <w:szCs w:val="32"/>
        </w:rPr>
        <w:br/>
        <w:t xml:space="preserve">=&gt; </w:t>
      </w:r>
      <w:r w:rsidRPr="002E694F">
        <w:rPr>
          <w:rFonts w:cstheme="minorHAnsi"/>
          <w:szCs w:val="32"/>
        </w:rPr>
        <w:t>project van de Bibliothèque nationale de France en enkele partnerinstellingen. ‘Une bibliothèque patrimoniale et encyclopédique’</w:t>
      </w:r>
      <w:r w:rsidRPr="002E694F">
        <w:rPr>
          <w:rFonts w:cstheme="minorHAnsi"/>
          <w:szCs w:val="32"/>
        </w:rPr>
        <w:br/>
        <w:t>=&gt; Nadruk of op drukwerk maar ook partit</w:t>
      </w:r>
      <w:r w:rsidR="007F42C9">
        <w:rPr>
          <w:rFonts w:cstheme="minorHAnsi"/>
          <w:szCs w:val="32"/>
        </w:rPr>
        <w:t>uren, kaarten, geluidsopnames.</w:t>
      </w:r>
    </w:p>
    <w:p w:rsidR="00666902" w:rsidRPr="002E694F" w:rsidRDefault="00666902" w:rsidP="00666902">
      <w:pPr>
        <w:rPr>
          <w:rFonts w:cstheme="minorHAnsi"/>
          <w:szCs w:val="32"/>
        </w:rPr>
      </w:pPr>
      <w:r w:rsidRPr="002E694F">
        <w:rPr>
          <w:rFonts w:cstheme="minorHAnsi"/>
          <w:b/>
          <w:szCs w:val="32"/>
        </w:rPr>
        <w:t>American Memory:</w:t>
      </w:r>
      <w:r w:rsidRPr="002E694F">
        <w:rPr>
          <w:rFonts w:cstheme="minorHAnsi"/>
          <w:b/>
          <w:szCs w:val="32"/>
        </w:rPr>
        <w:br/>
      </w:r>
      <w:r w:rsidRPr="002E694F">
        <w:rPr>
          <w:rFonts w:cstheme="minorHAnsi"/>
          <w:szCs w:val="32"/>
        </w:rPr>
        <w:t>=&gt;</w:t>
      </w:r>
      <w:r w:rsidRPr="002E694F">
        <w:rPr>
          <w:rFonts w:cstheme="minorHAnsi"/>
          <w:b/>
          <w:szCs w:val="32"/>
        </w:rPr>
        <w:t xml:space="preserve"> </w:t>
      </w:r>
      <w:r w:rsidRPr="002E694F">
        <w:rPr>
          <w:rFonts w:cstheme="minorHAnsi"/>
          <w:szCs w:val="32"/>
        </w:rPr>
        <w:t xml:space="preserve"> biedt toegang tot materiaal van de National Digital Library, een digitaal archief van de geschiedenis van de Verenigde Staten van Amerika. </w:t>
      </w:r>
      <w:r w:rsidRPr="002E694F">
        <w:rPr>
          <w:rFonts w:cstheme="minorHAnsi"/>
          <w:szCs w:val="32"/>
        </w:rPr>
        <w:br/>
        <w:t>=&gt;  bevat audio, video, afbeeldingen en teksten</w:t>
      </w:r>
    </w:p>
    <w:p w:rsidR="00AE11CF" w:rsidRPr="002E694F" w:rsidRDefault="00666902" w:rsidP="001C4484">
      <w:pPr>
        <w:rPr>
          <w:rFonts w:cstheme="minorHAnsi"/>
          <w:bCs/>
          <w:szCs w:val="32"/>
        </w:rPr>
      </w:pPr>
      <w:r w:rsidRPr="002E694F">
        <w:rPr>
          <w:rFonts w:cstheme="minorHAnsi"/>
          <w:b/>
          <w:szCs w:val="32"/>
        </w:rPr>
        <w:t xml:space="preserve">Flandrica.be: </w:t>
      </w:r>
      <w:r w:rsidR="00B67536" w:rsidRPr="002E694F">
        <w:rPr>
          <w:rFonts w:cstheme="minorHAnsi"/>
          <w:b/>
          <w:szCs w:val="32"/>
        </w:rPr>
        <w:br/>
      </w:r>
      <w:r w:rsidR="00B67536" w:rsidRPr="002E694F">
        <w:rPr>
          <w:rFonts w:cstheme="minorHAnsi"/>
          <w:szCs w:val="32"/>
        </w:rPr>
        <w:t xml:space="preserve">=&gt; Portaalsite voor gedigitaliseerd </w:t>
      </w:r>
      <w:r w:rsidR="00AD11E7" w:rsidRPr="002E694F">
        <w:rPr>
          <w:rFonts w:cstheme="minorHAnsi"/>
          <w:szCs w:val="32"/>
        </w:rPr>
        <w:t xml:space="preserve">materiaal uit vlaamse erfgoedbibliotheken </w:t>
      </w:r>
      <w:r w:rsidR="00AD11E7" w:rsidRPr="002E694F">
        <w:rPr>
          <w:rFonts w:cstheme="minorHAnsi"/>
          <w:szCs w:val="32"/>
        </w:rPr>
        <w:br/>
        <w:t>=&gt; Publicaties geproduceerd in Vlaanderen of over Vlaanderen.</w:t>
      </w:r>
      <w:r w:rsidR="00AD11E7" w:rsidRPr="002E694F">
        <w:rPr>
          <w:rFonts w:cstheme="minorHAnsi"/>
          <w:szCs w:val="32"/>
        </w:rPr>
        <w:br/>
        <w:t>=&gt; Nadruk op visueel attractief of cultuurhistorisch interessant materiaal</w:t>
      </w:r>
      <w:r w:rsidR="00AD11E7" w:rsidRPr="002E694F">
        <w:rPr>
          <w:rFonts w:cstheme="minorHAnsi"/>
          <w:szCs w:val="32"/>
        </w:rPr>
        <w:br/>
        <w:t xml:space="preserve">=&gt; Aangevuld </w:t>
      </w:r>
      <w:r w:rsidR="007F42C9">
        <w:rPr>
          <w:rFonts w:cstheme="minorHAnsi"/>
          <w:szCs w:val="32"/>
        </w:rPr>
        <w:t>door universiteits bibliotheken</w:t>
      </w:r>
      <w:r w:rsidR="00AD11E7" w:rsidRPr="002E694F">
        <w:rPr>
          <w:rFonts w:cstheme="minorHAnsi"/>
          <w:szCs w:val="32"/>
        </w:rPr>
        <w:br/>
      </w:r>
      <w:r w:rsidR="002E694F">
        <w:rPr>
          <w:rFonts w:cstheme="minorHAnsi"/>
          <w:b/>
          <w:bCs/>
          <w:color w:val="7030A0"/>
          <w:sz w:val="24"/>
          <w:szCs w:val="32"/>
        </w:rPr>
        <w:t>Digital</w:t>
      </w:r>
      <w:r w:rsidR="00AD11E7" w:rsidRPr="002E694F">
        <w:rPr>
          <w:rFonts w:cstheme="minorHAnsi"/>
          <w:b/>
          <w:bCs/>
          <w:color w:val="7030A0"/>
          <w:sz w:val="24"/>
          <w:szCs w:val="32"/>
        </w:rPr>
        <w:t xml:space="preserve"> libraries met een supranationale logica</w:t>
      </w:r>
      <w:r w:rsidR="00AD11E7" w:rsidRPr="002E694F">
        <w:rPr>
          <w:rFonts w:cstheme="minorHAnsi"/>
          <w:b/>
          <w:bCs/>
          <w:color w:val="7030A0"/>
          <w:sz w:val="28"/>
          <w:szCs w:val="32"/>
        </w:rPr>
        <w:br/>
      </w:r>
      <w:r w:rsidR="001C4484" w:rsidRPr="002E694F">
        <w:rPr>
          <w:rFonts w:cstheme="minorHAnsi"/>
          <w:b/>
          <w:bCs/>
          <w:szCs w:val="32"/>
        </w:rPr>
        <w:t>Europeana:</w:t>
      </w:r>
      <w:r w:rsidR="001C4484" w:rsidRPr="002E694F">
        <w:rPr>
          <w:rFonts w:cstheme="minorHAnsi"/>
          <w:bCs/>
          <w:szCs w:val="32"/>
        </w:rPr>
        <w:t xml:space="preserve">Portaalsite die doorverwijst naar de digitale collecties van een groot aantal Europese bibliotheken, archieven en musea. Ook </w:t>
      </w:r>
      <w:r w:rsidR="002E694F">
        <w:rPr>
          <w:rFonts w:cstheme="minorHAnsi"/>
          <w:bCs/>
          <w:szCs w:val="32"/>
        </w:rPr>
        <w:t>deelproject Europeana 1914-1918</w:t>
      </w:r>
      <w:r w:rsidR="001C4484" w:rsidRPr="002E694F">
        <w:rPr>
          <w:rFonts w:cstheme="minorHAnsi"/>
          <w:b/>
          <w:bCs/>
          <w:szCs w:val="32"/>
        </w:rPr>
        <w:br/>
        <w:t xml:space="preserve">Internet Archive/Archive.org: </w:t>
      </w:r>
      <w:r w:rsidR="001C4484" w:rsidRPr="002E694F">
        <w:rPr>
          <w:rFonts w:cstheme="minorHAnsi"/>
          <w:bCs/>
          <w:szCs w:val="32"/>
        </w:rPr>
        <w:t xml:space="preserve">Amerikaanse non-profitorganisatie die ijvert voor openheid van het internet en de grootst mogelijke bewaring van bronnen. </w:t>
      </w:r>
    </w:p>
    <w:p w:rsidR="00AE11CF" w:rsidRPr="003D6244" w:rsidRDefault="003D6244" w:rsidP="001C4484">
      <w:pPr>
        <w:rPr>
          <w:rFonts w:cstheme="minorHAnsi"/>
          <w:b/>
          <w:bCs/>
          <w:color w:val="CC0066"/>
          <w:sz w:val="28"/>
          <w:szCs w:val="32"/>
          <w:u w:val="single"/>
        </w:rPr>
      </w:pPr>
      <w:r w:rsidRPr="003D6244">
        <w:rPr>
          <w:rFonts w:cstheme="minorHAnsi"/>
          <w:b/>
          <w:bCs/>
          <w:color w:val="CC0066"/>
          <w:sz w:val="28"/>
          <w:szCs w:val="32"/>
          <w:u w:val="single"/>
        </w:rPr>
        <w:t>Extra leerstof.</w:t>
      </w:r>
    </w:p>
    <w:p w:rsidR="003D6244" w:rsidRPr="002E694F" w:rsidRDefault="003D6244" w:rsidP="003D6244">
      <w:pPr>
        <w:rPr>
          <w:rFonts w:cstheme="minorHAnsi"/>
          <w:bCs/>
          <w:szCs w:val="32"/>
        </w:rPr>
      </w:pPr>
      <w:r w:rsidRPr="002E694F">
        <w:rPr>
          <w:rFonts w:cstheme="minorHAnsi"/>
          <w:bCs/>
          <w:szCs w:val="32"/>
        </w:rPr>
        <w:t>Stijlgids: deel I A &lt; kunnen toepassen!</w:t>
      </w:r>
    </w:p>
    <w:p w:rsidR="003D6244" w:rsidRPr="002E694F" w:rsidRDefault="003D6244" w:rsidP="003D6244">
      <w:pPr>
        <w:rPr>
          <w:rFonts w:cstheme="minorHAnsi"/>
          <w:bCs/>
          <w:szCs w:val="32"/>
        </w:rPr>
      </w:pPr>
      <w:r w:rsidRPr="002E694F">
        <w:rPr>
          <w:rFonts w:cstheme="minorHAnsi"/>
          <w:bCs/>
          <w:szCs w:val="32"/>
        </w:rPr>
        <w:t>Tijdschrifte</w:t>
      </w:r>
      <w:r w:rsidR="00FA4AE1">
        <w:rPr>
          <w:rFonts w:cstheme="minorHAnsi"/>
          <w:bCs/>
          <w:szCs w:val="32"/>
        </w:rPr>
        <w:t>n</w:t>
      </w:r>
      <w:bookmarkStart w:id="1" w:name="_GoBack"/>
      <w:bookmarkEnd w:id="1"/>
      <w:r w:rsidRPr="002E694F">
        <w:rPr>
          <w:rFonts w:cstheme="minorHAnsi"/>
          <w:bCs/>
          <w:szCs w:val="32"/>
        </w:rPr>
        <w:t>: ook hun sites bekijken – meer informatie &lt; te kennen.</w:t>
      </w:r>
    </w:p>
    <w:p w:rsidR="003D6244" w:rsidRPr="002E694F" w:rsidRDefault="003D6244" w:rsidP="003D6244">
      <w:pPr>
        <w:rPr>
          <w:rFonts w:cstheme="minorHAnsi"/>
          <w:bCs/>
          <w:szCs w:val="32"/>
        </w:rPr>
      </w:pPr>
      <w:r w:rsidRPr="002E694F">
        <w:rPr>
          <w:rFonts w:cstheme="minorHAnsi"/>
          <w:bCs/>
          <w:szCs w:val="32"/>
        </w:rPr>
        <w:t>De taal van de historicus: zie PP &lt; kunnen toepassen.</w:t>
      </w:r>
    </w:p>
    <w:p w:rsidR="003D6244" w:rsidRDefault="003D6244" w:rsidP="003D6244">
      <w:pPr>
        <w:rPr>
          <w:rFonts w:cstheme="minorHAnsi"/>
          <w:bCs/>
          <w:szCs w:val="32"/>
        </w:rPr>
      </w:pPr>
      <w:r w:rsidRPr="002E694F">
        <w:rPr>
          <w:rFonts w:cstheme="minorHAnsi"/>
          <w:bCs/>
          <w:szCs w:val="32"/>
        </w:rPr>
        <w:t>PowerPoints: bekijken.</w:t>
      </w:r>
    </w:p>
    <w:p w:rsidR="002E694F" w:rsidRPr="002E694F" w:rsidRDefault="002E694F" w:rsidP="003D6244">
      <w:pPr>
        <w:rPr>
          <w:rFonts w:cstheme="minorHAnsi"/>
          <w:bCs/>
          <w:szCs w:val="32"/>
        </w:rPr>
      </w:pPr>
      <w:r>
        <w:rPr>
          <w:rFonts w:cstheme="minorHAnsi"/>
          <w:bCs/>
          <w:szCs w:val="32"/>
        </w:rPr>
        <w:t>Opbouw samenvatting wet. artikel: kunnen toepassen.</w:t>
      </w:r>
    </w:p>
    <w:p w:rsidR="001C4484" w:rsidRPr="003D6244" w:rsidRDefault="001C4484" w:rsidP="003D6244">
      <w:pPr>
        <w:rPr>
          <w:rFonts w:cstheme="minorHAnsi"/>
          <w:bCs/>
          <w:sz w:val="24"/>
          <w:szCs w:val="32"/>
        </w:rPr>
      </w:pPr>
      <w:r w:rsidRPr="003D6244">
        <w:rPr>
          <w:rFonts w:cstheme="minorHAnsi"/>
          <w:bCs/>
          <w:sz w:val="24"/>
          <w:szCs w:val="32"/>
        </w:rPr>
        <w:br/>
      </w:r>
    </w:p>
    <w:p w:rsidR="00AD11E7" w:rsidRPr="00AE11CF" w:rsidRDefault="00AD11E7" w:rsidP="00AD11E7">
      <w:pPr>
        <w:rPr>
          <w:rFonts w:cstheme="minorHAnsi"/>
          <w:bCs/>
          <w:sz w:val="24"/>
          <w:szCs w:val="32"/>
        </w:rPr>
      </w:pPr>
    </w:p>
    <w:p w:rsidR="00666902" w:rsidRPr="00AE11CF" w:rsidRDefault="00666902" w:rsidP="00666902">
      <w:pPr>
        <w:rPr>
          <w:rFonts w:cstheme="minorHAnsi"/>
          <w:sz w:val="24"/>
          <w:szCs w:val="32"/>
        </w:rPr>
      </w:pPr>
    </w:p>
    <w:p w:rsidR="00666902" w:rsidRPr="00AE11CF" w:rsidRDefault="00666902" w:rsidP="00666902">
      <w:pPr>
        <w:rPr>
          <w:rFonts w:cstheme="minorHAnsi"/>
          <w:sz w:val="24"/>
          <w:szCs w:val="32"/>
        </w:rPr>
      </w:pPr>
    </w:p>
    <w:p w:rsidR="00806053" w:rsidRPr="00AE11CF" w:rsidRDefault="00806053" w:rsidP="00806053">
      <w:pPr>
        <w:rPr>
          <w:rFonts w:cstheme="minorHAnsi"/>
          <w:sz w:val="24"/>
          <w:szCs w:val="32"/>
        </w:rPr>
      </w:pPr>
    </w:p>
    <w:p w:rsidR="00806053" w:rsidRPr="00AE11CF" w:rsidRDefault="00806053" w:rsidP="00806053">
      <w:pPr>
        <w:rPr>
          <w:rFonts w:cstheme="minorHAnsi"/>
          <w:sz w:val="24"/>
          <w:szCs w:val="32"/>
        </w:rPr>
      </w:pPr>
    </w:p>
    <w:p w:rsidR="00CC68D4" w:rsidRPr="00AE11CF" w:rsidRDefault="00CC68D4" w:rsidP="00CC68D4">
      <w:pPr>
        <w:rPr>
          <w:rFonts w:cstheme="minorHAnsi"/>
          <w:sz w:val="24"/>
          <w:szCs w:val="32"/>
        </w:rPr>
      </w:pPr>
    </w:p>
    <w:p w:rsidR="00CC68D4" w:rsidRPr="00AE11CF" w:rsidRDefault="00CC68D4" w:rsidP="00CC68D4">
      <w:pPr>
        <w:rPr>
          <w:rFonts w:cstheme="minorHAnsi"/>
          <w:sz w:val="24"/>
          <w:szCs w:val="32"/>
        </w:rPr>
      </w:pPr>
    </w:p>
    <w:p w:rsidR="002F1C1A" w:rsidRPr="00AE11CF" w:rsidRDefault="002F1C1A" w:rsidP="00052D90">
      <w:pPr>
        <w:rPr>
          <w:rFonts w:cstheme="minorHAnsi"/>
          <w:sz w:val="24"/>
          <w:szCs w:val="32"/>
          <w:u w:val="single"/>
        </w:rPr>
      </w:pPr>
    </w:p>
    <w:sectPr w:rsidR="002F1C1A" w:rsidRPr="00AE11CF" w:rsidSect="00A331D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7AB" w:rsidRDefault="003807AB" w:rsidP="00D408DE">
      <w:pPr>
        <w:spacing w:after="0" w:line="240" w:lineRule="auto"/>
      </w:pPr>
      <w:r>
        <w:separator/>
      </w:r>
    </w:p>
  </w:endnote>
  <w:endnote w:type="continuationSeparator" w:id="0">
    <w:p w:rsidR="003807AB" w:rsidRDefault="003807AB" w:rsidP="00D4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524506"/>
      <w:docPartObj>
        <w:docPartGallery w:val="Page Numbers (Bottom of Page)"/>
        <w:docPartUnique/>
      </w:docPartObj>
    </w:sdtPr>
    <w:sdtEndPr/>
    <w:sdtContent>
      <w:p w:rsidR="00D408DE" w:rsidRDefault="00D408DE">
        <w:pPr>
          <w:pStyle w:val="Voettekst"/>
          <w:jc w:val="right"/>
        </w:pPr>
        <w:r>
          <w:fldChar w:fldCharType="begin"/>
        </w:r>
        <w:r>
          <w:instrText>PAGE   \* MERGEFORMAT</w:instrText>
        </w:r>
        <w:r>
          <w:fldChar w:fldCharType="separate"/>
        </w:r>
        <w:r w:rsidR="007F42C9" w:rsidRPr="007F42C9">
          <w:rPr>
            <w:lang w:val="nl-NL"/>
          </w:rPr>
          <w:t>16</w:t>
        </w:r>
        <w:r>
          <w:fldChar w:fldCharType="end"/>
        </w:r>
      </w:p>
    </w:sdtContent>
  </w:sdt>
  <w:p w:rsidR="00D408DE" w:rsidRDefault="00D408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7AB" w:rsidRDefault="003807AB" w:rsidP="00D408DE">
      <w:pPr>
        <w:spacing w:after="0" w:line="240" w:lineRule="auto"/>
      </w:pPr>
      <w:r>
        <w:separator/>
      </w:r>
    </w:p>
  </w:footnote>
  <w:footnote w:type="continuationSeparator" w:id="0">
    <w:p w:rsidR="003807AB" w:rsidRDefault="003807AB" w:rsidP="00D40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1FA1"/>
    <w:multiLevelType w:val="hybridMultilevel"/>
    <w:tmpl w:val="17DE05F0"/>
    <w:lvl w:ilvl="0" w:tplc="0409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 w15:restartNumberingAfterBreak="0">
    <w:nsid w:val="129C10F1"/>
    <w:multiLevelType w:val="hybridMultilevel"/>
    <w:tmpl w:val="C03A2348"/>
    <w:lvl w:ilvl="0" w:tplc="04090001">
      <w:start w:val="1"/>
      <w:numFmt w:val="bullet"/>
      <w:lvlText w:val=""/>
      <w:lvlJc w:val="left"/>
      <w:pPr>
        <w:ind w:left="2143" w:hanging="360"/>
      </w:pPr>
      <w:rPr>
        <w:rFonts w:ascii="Symbol" w:hAnsi="Symbol" w:hint="default"/>
      </w:rPr>
    </w:lvl>
    <w:lvl w:ilvl="1" w:tplc="04090003">
      <w:start w:val="1"/>
      <w:numFmt w:val="bullet"/>
      <w:lvlText w:val="o"/>
      <w:lvlJc w:val="left"/>
      <w:pPr>
        <w:ind w:left="2863" w:hanging="360"/>
      </w:pPr>
      <w:rPr>
        <w:rFonts w:ascii="Courier New" w:hAnsi="Courier New" w:hint="default"/>
      </w:rPr>
    </w:lvl>
    <w:lvl w:ilvl="2" w:tplc="04090005">
      <w:start w:val="1"/>
      <w:numFmt w:val="bullet"/>
      <w:lvlText w:val=""/>
      <w:lvlJc w:val="left"/>
      <w:pPr>
        <w:ind w:left="3583" w:hanging="360"/>
      </w:pPr>
      <w:rPr>
        <w:rFonts w:ascii="Wingdings" w:hAnsi="Wingdings" w:hint="default"/>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hint="default"/>
      </w:rPr>
    </w:lvl>
    <w:lvl w:ilvl="8" w:tplc="04090005" w:tentative="1">
      <w:start w:val="1"/>
      <w:numFmt w:val="bullet"/>
      <w:lvlText w:val=""/>
      <w:lvlJc w:val="left"/>
      <w:pPr>
        <w:ind w:left="7903" w:hanging="360"/>
      </w:pPr>
      <w:rPr>
        <w:rFonts w:ascii="Wingdings" w:hAnsi="Wingdings" w:hint="default"/>
      </w:rPr>
    </w:lvl>
  </w:abstractNum>
  <w:abstractNum w:abstractNumId="2" w15:restartNumberingAfterBreak="0">
    <w:nsid w:val="185823AE"/>
    <w:multiLevelType w:val="hybridMultilevel"/>
    <w:tmpl w:val="F8208FE0"/>
    <w:lvl w:ilvl="0" w:tplc="0409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 w15:restartNumberingAfterBreak="0">
    <w:nsid w:val="291833F2"/>
    <w:multiLevelType w:val="hybridMultilevel"/>
    <w:tmpl w:val="3C4EFEA4"/>
    <w:lvl w:ilvl="0" w:tplc="04090001">
      <w:start w:val="1"/>
      <w:numFmt w:val="bullet"/>
      <w:lvlText w:val=""/>
      <w:lvlJc w:val="left"/>
      <w:pPr>
        <w:ind w:left="2143" w:hanging="360"/>
      </w:pPr>
      <w:rPr>
        <w:rFonts w:ascii="Symbol" w:hAnsi="Symbol" w:hint="default"/>
      </w:rPr>
    </w:lvl>
    <w:lvl w:ilvl="1" w:tplc="04090003">
      <w:start w:val="1"/>
      <w:numFmt w:val="bullet"/>
      <w:lvlText w:val="o"/>
      <w:lvlJc w:val="left"/>
      <w:pPr>
        <w:ind w:left="2863" w:hanging="360"/>
      </w:pPr>
      <w:rPr>
        <w:rFonts w:ascii="Courier New" w:hAnsi="Courier New" w:hint="default"/>
      </w:rPr>
    </w:lvl>
    <w:lvl w:ilvl="2" w:tplc="8EFA9A72">
      <w:start w:val="4"/>
      <w:numFmt w:val="bullet"/>
      <w:lvlText w:val="-"/>
      <w:lvlJc w:val="left"/>
      <w:pPr>
        <w:ind w:left="3583" w:hanging="360"/>
      </w:pPr>
      <w:rPr>
        <w:rFonts w:ascii="Calibri" w:eastAsiaTheme="minorHAnsi" w:hAnsi="Calibri" w:cs="Calibri" w:hint="default"/>
        <w:sz w:val="22"/>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hint="default"/>
      </w:rPr>
    </w:lvl>
    <w:lvl w:ilvl="8" w:tplc="04090005" w:tentative="1">
      <w:start w:val="1"/>
      <w:numFmt w:val="bullet"/>
      <w:lvlText w:val=""/>
      <w:lvlJc w:val="left"/>
      <w:pPr>
        <w:ind w:left="7903" w:hanging="360"/>
      </w:pPr>
      <w:rPr>
        <w:rFonts w:ascii="Wingdings" w:hAnsi="Wingdings" w:hint="default"/>
      </w:rPr>
    </w:lvl>
  </w:abstractNum>
  <w:abstractNum w:abstractNumId="4" w15:restartNumberingAfterBreak="0">
    <w:nsid w:val="2C451EE0"/>
    <w:multiLevelType w:val="hybridMultilevel"/>
    <w:tmpl w:val="C1EE6D46"/>
    <w:lvl w:ilvl="0" w:tplc="C66A857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400256"/>
    <w:multiLevelType w:val="hybridMultilevel"/>
    <w:tmpl w:val="B4FCDF52"/>
    <w:lvl w:ilvl="0" w:tplc="0409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33F20452"/>
    <w:multiLevelType w:val="hybridMultilevel"/>
    <w:tmpl w:val="DF0A2C68"/>
    <w:lvl w:ilvl="0" w:tplc="04090001">
      <w:start w:val="1"/>
      <w:numFmt w:val="bullet"/>
      <w:lvlText w:val=""/>
      <w:lvlJc w:val="left"/>
      <w:pPr>
        <w:ind w:left="2143" w:hanging="360"/>
      </w:pPr>
      <w:rPr>
        <w:rFonts w:ascii="Symbol" w:hAnsi="Symbol" w:hint="default"/>
      </w:rPr>
    </w:lvl>
    <w:lvl w:ilvl="1" w:tplc="04090003" w:tentative="1">
      <w:start w:val="1"/>
      <w:numFmt w:val="bullet"/>
      <w:lvlText w:val="o"/>
      <w:lvlJc w:val="left"/>
      <w:pPr>
        <w:ind w:left="2863" w:hanging="360"/>
      </w:pPr>
      <w:rPr>
        <w:rFonts w:ascii="Courier New" w:hAnsi="Courier New" w:hint="default"/>
      </w:rPr>
    </w:lvl>
    <w:lvl w:ilvl="2" w:tplc="04090005" w:tentative="1">
      <w:start w:val="1"/>
      <w:numFmt w:val="bullet"/>
      <w:lvlText w:val=""/>
      <w:lvlJc w:val="left"/>
      <w:pPr>
        <w:ind w:left="3583" w:hanging="360"/>
      </w:pPr>
      <w:rPr>
        <w:rFonts w:ascii="Wingdings" w:hAnsi="Wingdings" w:hint="default"/>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hint="default"/>
      </w:rPr>
    </w:lvl>
    <w:lvl w:ilvl="8" w:tplc="04090005" w:tentative="1">
      <w:start w:val="1"/>
      <w:numFmt w:val="bullet"/>
      <w:lvlText w:val=""/>
      <w:lvlJc w:val="left"/>
      <w:pPr>
        <w:ind w:left="7903" w:hanging="360"/>
      </w:pPr>
      <w:rPr>
        <w:rFonts w:ascii="Wingdings" w:hAnsi="Wingdings" w:hint="default"/>
      </w:rPr>
    </w:lvl>
  </w:abstractNum>
  <w:abstractNum w:abstractNumId="7" w15:restartNumberingAfterBreak="0">
    <w:nsid w:val="357A59C0"/>
    <w:multiLevelType w:val="hybridMultilevel"/>
    <w:tmpl w:val="BF7A3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E0799"/>
    <w:multiLevelType w:val="hybridMultilevel"/>
    <w:tmpl w:val="D8BC353A"/>
    <w:lvl w:ilvl="0" w:tplc="0409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3AF052B9"/>
    <w:multiLevelType w:val="hybridMultilevel"/>
    <w:tmpl w:val="B35C6DB6"/>
    <w:lvl w:ilvl="0" w:tplc="0409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3C72330F"/>
    <w:multiLevelType w:val="hybridMultilevel"/>
    <w:tmpl w:val="174E6468"/>
    <w:lvl w:ilvl="0" w:tplc="0409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3D262DD8"/>
    <w:multiLevelType w:val="hybridMultilevel"/>
    <w:tmpl w:val="E2A0B682"/>
    <w:lvl w:ilvl="0" w:tplc="0409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54796684"/>
    <w:multiLevelType w:val="hybridMultilevel"/>
    <w:tmpl w:val="D71CCA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5AB5BD3"/>
    <w:multiLevelType w:val="hybridMultilevel"/>
    <w:tmpl w:val="7DB2B756"/>
    <w:lvl w:ilvl="0" w:tplc="28443AE2">
      <w:numFmt w:val="bullet"/>
      <w:lvlText w:val=""/>
      <w:lvlJc w:val="left"/>
      <w:pPr>
        <w:ind w:left="1080" w:hanging="360"/>
      </w:pPr>
      <w:rPr>
        <w:rFonts w:ascii="Wingdings" w:eastAsiaTheme="minorHAnsi" w:hAnsi="Wingding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AB21747"/>
    <w:multiLevelType w:val="hybridMultilevel"/>
    <w:tmpl w:val="98A43800"/>
    <w:lvl w:ilvl="0" w:tplc="C66A857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CC2449F"/>
    <w:multiLevelType w:val="hybridMultilevel"/>
    <w:tmpl w:val="81644B40"/>
    <w:lvl w:ilvl="0" w:tplc="0409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6" w15:restartNumberingAfterBreak="0">
    <w:nsid w:val="661B5F83"/>
    <w:multiLevelType w:val="hybridMultilevel"/>
    <w:tmpl w:val="84C857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ABE3791"/>
    <w:multiLevelType w:val="hybridMultilevel"/>
    <w:tmpl w:val="01C66652"/>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8" w15:restartNumberingAfterBreak="0">
    <w:nsid w:val="79F61672"/>
    <w:multiLevelType w:val="hybridMultilevel"/>
    <w:tmpl w:val="77BE241C"/>
    <w:lvl w:ilvl="0" w:tplc="0409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17"/>
  </w:num>
  <w:num w:numId="6">
    <w:abstractNumId w:val="12"/>
  </w:num>
  <w:num w:numId="7">
    <w:abstractNumId w:val="14"/>
  </w:num>
  <w:num w:numId="8">
    <w:abstractNumId w:val="11"/>
  </w:num>
  <w:num w:numId="9">
    <w:abstractNumId w:val="9"/>
  </w:num>
  <w:num w:numId="10">
    <w:abstractNumId w:val="13"/>
  </w:num>
  <w:num w:numId="11">
    <w:abstractNumId w:val="16"/>
  </w:num>
  <w:num w:numId="12">
    <w:abstractNumId w:val="15"/>
  </w:num>
  <w:num w:numId="13">
    <w:abstractNumId w:val="4"/>
  </w:num>
  <w:num w:numId="14">
    <w:abstractNumId w:val="10"/>
  </w:num>
  <w:num w:numId="15">
    <w:abstractNumId w:val="5"/>
  </w:num>
  <w:num w:numId="16">
    <w:abstractNumId w:val="8"/>
  </w:num>
  <w:num w:numId="17">
    <w:abstractNumId w:val="18"/>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4"/>
    <w:rsid w:val="000510E3"/>
    <w:rsid w:val="00052D90"/>
    <w:rsid w:val="000E6874"/>
    <w:rsid w:val="000F0330"/>
    <w:rsid w:val="000F1B4B"/>
    <w:rsid w:val="00100570"/>
    <w:rsid w:val="0010582D"/>
    <w:rsid w:val="00112B0A"/>
    <w:rsid w:val="001344D9"/>
    <w:rsid w:val="001743D8"/>
    <w:rsid w:val="001C4484"/>
    <w:rsid w:val="002610CB"/>
    <w:rsid w:val="00264A33"/>
    <w:rsid w:val="00291228"/>
    <w:rsid w:val="002E3749"/>
    <w:rsid w:val="002E694F"/>
    <w:rsid w:val="002F1C1A"/>
    <w:rsid w:val="00366EAC"/>
    <w:rsid w:val="003807AB"/>
    <w:rsid w:val="003A4BBB"/>
    <w:rsid w:val="003A6F6F"/>
    <w:rsid w:val="003B446A"/>
    <w:rsid w:val="003C039A"/>
    <w:rsid w:val="003C2EFF"/>
    <w:rsid w:val="003D6244"/>
    <w:rsid w:val="003F72C4"/>
    <w:rsid w:val="0040440E"/>
    <w:rsid w:val="00480D43"/>
    <w:rsid w:val="00494AE8"/>
    <w:rsid w:val="004D0314"/>
    <w:rsid w:val="004F6589"/>
    <w:rsid w:val="005269F6"/>
    <w:rsid w:val="00540800"/>
    <w:rsid w:val="0054144B"/>
    <w:rsid w:val="00567F74"/>
    <w:rsid w:val="00582033"/>
    <w:rsid w:val="0058747C"/>
    <w:rsid w:val="005C2245"/>
    <w:rsid w:val="005D381A"/>
    <w:rsid w:val="00603ADC"/>
    <w:rsid w:val="00615E1F"/>
    <w:rsid w:val="00666902"/>
    <w:rsid w:val="006C2162"/>
    <w:rsid w:val="00723132"/>
    <w:rsid w:val="00750CCD"/>
    <w:rsid w:val="00761DB5"/>
    <w:rsid w:val="00773A93"/>
    <w:rsid w:val="007924EC"/>
    <w:rsid w:val="007E06F9"/>
    <w:rsid w:val="007F42C9"/>
    <w:rsid w:val="00800B8F"/>
    <w:rsid w:val="00806053"/>
    <w:rsid w:val="008B4BD3"/>
    <w:rsid w:val="008D19B6"/>
    <w:rsid w:val="00952AE3"/>
    <w:rsid w:val="009743F2"/>
    <w:rsid w:val="009D27F5"/>
    <w:rsid w:val="009E7E98"/>
    <w:rsid w:val="00A331D4"/>
    <w:rsid w:val="00A50EBB"/>
    <w:rsid w:val="00A828CE"/>
    <w:rsid w:val="00AA4D6B"/>
    <w:rsid w:val="00AB23E5"/>
    <w:rsid w:val="00AD11E7"/>
    <w:rsid w:val="00AE11CF"/>
    <w:rsid w:val="00AE5A13"/>
    <w:rsid w:val="00B67536"/>
    <w:rsid w:val="00B7630B"/>
    <w:rsid w:val="00B94DC4"/>
    <w:rsid w:val="00BB3FE1"/>
    <w:rsid w:val="00BC73B1"/>
    <w:rsid w:val="00BE4472"/>
    <w:rsid w:val="00C160E2"/>
    <w:rsid w:val="00C36FDB"/>
    <w:rsid w:val="00C6483C"/>
    <w:rsid w:val="00CA42DB"/>
    <w:rsid w:val="00CA48FC"/>
    <w:rsid w:val="00CC68D4"/>
    <w:rsid w:val="00D35363"/>
    <w:rsid w:val="00D408DE"/>
    <w:rsid w:val="00E2799B"/>
    <w:rsid w:val="00E51C5D"/>
    <w:rsid w:val="00EC491D"/>
    <w:rsid w:val="00F03D82"/>
    <w:rsid w:val="00F141ED"/>
    <w:rsid w:val="00F1703C"/>
    <w:rsid w:val="00F40098"/>
    <w:rsid w:val="00F8449F"/>
    <w:rsid w:val="00FA4AE1"/>
    <w:rsid w:val="00FB3DE2"/>
    <w:rsid w:val="00FE09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871F9"/>
  <w15:docId w15:val="{86CBE472-01D2-4824-8C10-3A0EA83F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noProof/>
    </w:rPr>
  </w:style>
  <w:style w:type="paragraph" w:styleId="Kop2">
    <w:name w:val="heading 2"/>
    <w:basedOn w:val="Standaard"/>
    <w:next w:val="Standaard"/>
    <w:link w:val="Kop2Char"/>
    <w:uiPriority w:val="9"/>
    <w:semiHidden/>
    <w:unhideWhenUsed/>
    <w:qFormat/>
    <w:rsid w:val="006669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0330"/>
    <w:pPr>
      <w:ind w:left="720"/>
      <w:contextualSpacing/>
    </w:pPr>
  </w:style>
  <w:style w:type="character" w:customStyle="1" w:styleId="Kop2Char">
    <w:name w:val="Kop 2 Char"/>
    <w:basedOn w:val="Standaardalinea-lettertype"/>
    <w:link w:val="Kop2"/>
    <w:uiPriority w:val="9"/>
    <w:semiHidden/>
    <w:rsid w:val="00666902"/>
    <w:rPr>
      <w:rFonts w:asciiTheme="majorHAnsi" w:eastAsiaTheme="majorEastAsia" w:hAnsiTheme="majorHAnsi" w:cstheme="majorBidi"/>
      <w:noProof/>
      <w:color w:val="2F5496" w:themeColor="accent1" w:themeShade="BF"/>
      <w:sz w:val="26"/>
      <w:szCs w:val="26"/>
    </w:rPr>
  </w:style>
  <w:style w:type="paragraph" w:styleId="Koptekst">
    <w:name w:val="header"/>
    <w:basedOn w:val="Standaard"/>
    <w:link w:val="KoptekstChar"/>
    <w:uiPriority w:val="99"/>
    <w:unhideWhenUsed/>
    <w:rsid w:val="00D408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08DE"/>
    <w:rPr>
      <w:noProof/>
    </w:rPr>
  </w:style>
  <w:style w:type="paragraph" w:styleId="Voettekst">
    <w:name w:val="footer"/>
    <w:basedOn w:val="Standaard"/>
    <w:link w:val="VoettekstChar"/>
    <w:uiPriority w:val="99"/>
    <w:unhideWhenUsed/>
    <w:rsid w:val="00D408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08DE"/>
    <w:rPr>
      <w:noProof/>
    </w:rPr>
  </w:style>
  <w:style w:type="paragraph" w:styleId="Geenafstand">
    <w:name w:val="No Spacing"/>
    <w:uiPriority w:val="1"/>
    <w:qFormat/>
    <w:rsid w:val="002E694F"/>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21ECD83-36D9-4247-9794-BCE7EF34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6436</Words>
  <Characters>35404</Characters>
  <Application>Microsoft Office Word</Application>
  <DocSecurity>0</DocSecurity>
  <Lines>295</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 Van Geyte</dc:creator>
  <cp:lastModifiedBy>Roos Baudewyns</cp:lastModifiedBy>
  <cp:revision>5</cp:revision>
  <cp:lastPrinted>2017-12-19T07:30:00Z</cp:lastPrinted>
  <dcterms:created xsi:type="dcterms:W3CDTF">2017-12-19T08:27:00Z</dcterms:created>
  <dcterms:modified xsi:type="dcterms:W3CDTF">2019-01-06T12:11:00Z</dcterms:modified>
</cp:coreProperties>
</file>