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20" w:rsidRDefault="00DC2120" w:rsidP="00DC2120">
      <w:pPr>
        <w:pStyle w:val="Standard"/>
      </w:pPr>
      <w:r>
        <w:t xml:space="preserve">DEEL </w:t>
      </w:r>
      <w:r>
        <w:tab/>
        <w:t>1 : DE BRON, BOUWSTOF VOOR DE KENNIS VAN HET VERLEDEN</w:t>
      </w: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De notie bron</w:t>
      </w:r>
    </w:p>
    <w:p w:rsidR="00DC2120" w:rsidRDefault="00DC2120" w:rsidP="00DC2120">
      <w:pPr>
        <w:pStyle w:val="Standard"/>
      </w:pPr>
      <w:r>
        <w:rPr>
          <w:i/>
          <w:iCs/>
        </w:rPr>
        <w:t>1.1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Bronnen : bewuste creaties?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Abraham </w:t>
      </w:r>
      <w:proofErr w:type="spellStart"/>
      <w:r>
        <w:rPr>
          <w:b/>
          <w:bCs/>
        </w:rPr>
        <w:t>Zapruder</w:t>
      </w:r>
      <w:proofErr w:type="spellEnd"/>
    </w:p>
    <w:p w:rsidR="00DC2120" w:rsidRDefault="00DC2120" w:rsidP="00DC2120">
      <w:pPr>
        <w:pStyle w:val="Standard"/>
      </w:pPr>
      <w:r>
        <w:rPr>
          <w:b/>
          <w:bCs/>
        </w:rPr>
        <w:tab/>
      </w:r>
      <w:r>
        <w:rPr>
          <w:i/>
          <w:iCs/>
        </w:rPr>
        <w:t>1.2 De vormeigenschappen : geschreven en ongeschreven bronnen</w:t>
      </w:r>
    </w:p>
    <w:p w:rsidR="00DC2120" w:rsidRDefault="00DC2120" w:rsidP="00DC2120">
      <w:pPr>
        <w:pStyle w:val="Standard"/>
      </w:pPr>
      <w:r>
        <w:t>1.2.1 : Geschreven bronnen</w:t>
      </w:r>
    </w:p>
    <w:p w:rsidR="00DC2120" w:rsidRDefault="00DC2120" w:rsidP="00DC2120">
      <w:pPr>
        <w:pStyle w:val="Standard"/>
      </w:pPr>
      <w:r>
        <w:t>1.2.1.1 : Verhalende of literaire teksten</w:t>
      </w:r>
    </w:p>
    <w:p w:rsidR="00DC2120" w:rsidRDefault="00DC2120" w:rsidP="00DC2120">
      <w:pPr>
        <w:pStyle w:val="Standard"/>
      </w:pPr>
      <w:r>
        <w:tab/>
      </w:r>
      <w:r>
        <w:tab/>
      </w:r>
      <w:r>
        <w:rPr>
          <w:b/>
          <w:bCs/>
        </w:rPr>
        <w:t>Presser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Goethe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Loveling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Verschaeve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Streuvels</w:t>
      </w:r>
    </w:p>
    <w:p w:rsidR="00DC2120" w:rsidRDefault="00DC2120" w:rsidP="00DC2120">
      <w:pPr>
        <w:pStyle w:val="Standard"/>
      </w:pPr>
      <w:r>
        <w:t>1.2.1.2 : Diplomatische teksten</w:t>
      </w:r>
    </w:p>
    <w:p w:rsidR="00DC2120" w:rsidRDefault="00DC2120" w:rsidP="00DC2120">
      <w:pPr>
        <w:pStyle w:val="Standard"/>
      </w:pPr>
      <w:r>
        <w:t>1.2.1.3 : Bronnen van de sociale boekhouding</w:t>
      </w:r>
    </w:p>
    <w:p w:rsidR="00DC2120" w:rsidRDefault="00DC2120" w:rsidP="00DC2120">
      <w:pPr>
        <w:pStyle w:val="Standard"/>
        <w:numPr>
          <w:ilvl w:val="2"/>
          <w:numId w:val="2"/>
        </w:numPr>
      </w:pPr>
      <w:r>
        <w:t>: Ongeschreven bronnen</w:t>
      </w:r>
    </w:p>
    <w:p w:rsidR="00DC2120" w:rsidRDefault="00DC2120" w:rsidP="00DC2120">
      <w:pPr>
        <w:pStyle w:val="Standard"/>
      </w:pPr>
      <w:r>
        <w:t>1.2.2.1 : Materiële voorwerpen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Voorbeeld Picasso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“</w:t>
      </w:r>
      <w:proofErr w:type="spellStart"/>
      <w:r>
        <w:rPr>
          <w:b/>
          <w:bCs/>
        </w:rPr>
        <w:t>Palast</w:t>
      </w:r>
      <w:proofErr w:type="spellEnd"/>
      <w:r>
        <w:rPr>
          <w:b/>
          <w:bCs/>
        </w:rPr>
        <w:t xml:space="preserve"> der </w:t>
      </w:r>
      <w:proofErr w:type="spellStart"/>
      <w:r>
        <w:rPr>
          <w:b/>
          <w:bCs/>
        </w:rPr>
        <w:t>Republik</w:t>
      </w:r>
      <w:proofErr w:type="spellEnd"/>
      <w:r>
        <w:rPr>
          <w:b/>
          <w:bCs/>
        </w:rPr>
        <w:t>”</w:t>
      </w:r>
    </w:p>
    <w:p w:rsidR="00DC2120" w:rsidRDefault="00DC2120" w:rsidP="00DC2120">
      <w:pPr>
        <w:pStyle w:val="Standard"/>
      </w:pPr>
      <w:r>
        <w:t>1.2.2.2 : Orale tradities</w:t>
      </w: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  <w:numPr>
          <w:ilvl w:val="0"/>
          <w:numId w:val="3"/>
        </w:numPr>
        <w:rPr>
          <w:u w:val="single"/>
        </w:rPr>
      </w:pPr>
      <w:r>
        <w:rPr>
          <w:u w:val="single"/>
        </w:rPr>
        <w:t>Onderscheid tussen bron en historisch werk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Galbert</w:t>
      </w:r>
      <w:proofErr w:type="spellEnd"/>
      <w:r>
        <w:rPr>
          <w:b/>
          <w:bCs/>
        </w:rPr>
        <w:t xml:space="preserve"> van Brugge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Van </w:t>
      </w:r>
      <w:proofErr w:type="spellStart"/>
      <w:r>
        <w:rPr>
          <w:b/>
          <w:bCs/>
        </w:rPr>
        <w:t>Caeneghem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Dhondt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Herodotos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Thucydides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Eusebius</w:t>
      </w:r>
      <w:proofErr w:type="spellEnd"/>
      <w:r>
        <w:rPr>
          <w:b/>
          <w:bCs/>
        </w:rPr>
        <w:t xml:space="preserve"> van </w:t>
      </w:r>
      <w:proofErr w:type="spellStart"/>
      <w:r>
        <w:rPr>
          <w:b/>
          <w:bCs/>
        </w:rPr>
        <w:t>Casarea</w:t>
      </w:r>
      <w:proofErr w:type="spellEnd"/>
    </w:p>
    <w:p w:rsidR="00DC2120" w:rsidRDefault="00DC2120" w:rsidP="00DC2120">
      <w:pPr>
        <w:pStyle w:val="Standard"/>
        <w:rPr>
          <w:u w:val="single"/>
        </w:rPr>
      </w:pPr>
    </w:p>
    <w:p w:rsidR="00DC2120" w:rsidRDefault="00DC2120" w:rsidP="00DC2120">
      <w:pPr>
        <w:pStyle w:val="Standard"/>
        <w:numPr>
          <w:ilvl w:val="0"/>
          <w:numId w:val="4"/>
        </w:numPr>
        <w:rPr>
          <w:u w:val="single"/>
        </w:rPr>
      </w:pPr>
      <w:r>
        <w:rPr>
          <w:u w:val="single"/>
        </w:rPr>
        <w:t>Van gesproken naar geschreven woord en terug? Evolutie van de bronnentypes en hun complementariteit</w:t>
      </w:r>
    </w:p>
    <w:p w:rsidR="00DC2120" w:rsidRDefault="00DC2120" w:rsidP="00DC2120">
      <w:pPr>
        <w:pStyle w:val="Standard"/>
        <w:numPr>
          <w:ilvl w:val="1"/>
          <w:numId w:val="5"/>
        </w:numPr>
      </w:pPr>
      <w:r>
        <w:t>Schrift en alfabet</w:t>
      </w:r>
    </w:p>
    <w:p w:rsidR="00DC2120" w:rsidRDefault="00DC2120" w:rsidP="00DC2120">
      <w:pPr>
        <w:pStyle w:val="Standard"/>
        <w:numPr>
          <w:ilvl w:val="1"/>
          <w:numId w:val="5"/>
        </w:numPr>
      </w:pPr>
      <w:r>
        <w:t>De drukpers : schaalvergroting en uitdieping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Jan Luiten Van Zanden</w:t>
      </w:r>
    </w:p>
    <w:p w:rsidR="00DC2120" w:rsidRDefault="00DC2120" w:rsidP="00DC2120">
      <w:pPr>
        <w:pStyle w:val="Standard"/>
        <w:numPr>
          <w:ilvl w:val="1"/>
          <w:numId w:val="5"/>
        </w:numPr>
      </w:pPr>
      <w:r>
        <w:t>Woord en beeld</w:t>
      </w:r>
    </w:p>
    <w:p w:rsidR="00DC2120" w:rsidRDefault="00DC2120" w:rsidP="00DC2120">
      <w:pPr>
        <w:pStyle w:val="Standard"/>
        <w:numPr>
          <w:ilvl w:val="1"/>
          <w:numId w:val="5"/>
        </w:numPr>
      </w:pPr>
      <w:r>
        <w:t>Mondelinge bronnen : orale overlevering , orale geschiedenis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Jan </w:t>
      </w:r>
      <w:proofErr w:type="spellStart"/>
      <w:r>
        <w:rPr>
          <w:b/>
          <w:bCs/>
        </w:rPr>
        <w:t>Vansina</w:t>
      </w:r>
      <w:proofErr w:type="spellEnd"/>
    </w:p>
    <w:p w:rsidR="00DC2120" w:rsidRDefault="00DC2120" w:rsidP="00DC2120">
      <w:pPr>
        <w:pStyle w:val="Standard"/>
      </w:pPr>
      <w:r>
        <w:rPr>
          <w:b/>
          <w:bCs/>
        </w:rPr>
        <w:t>CASUS Maurice De Wilde</w:t>
      </w: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Impact van communicatie- en </w:t>
      </w:r>
      <w:proofErr w:type="spellStart"/>
      <w:r>
        <w:rPr>
          <w:u w:val="single"/>
        </w:rPr>
        <w:t>informatitechnologie</w:t>
      </w:r>
      <w:proofErr w:type="spellEnd"/>
      <w:r>
        <w:rPr>
          <w:u w:val="single"/>
        </w:rPr>
        <w:t xml:space="preserve"> op de productie van bronnen</w:t>
      </w:r>
    </w:p>
    <w:p w:rsidR="00DC2120" w:rsidRDefault="00DC2120" w:rsidP="00DC2120">
      <w:pPr>
        <w:pStyle w:val="Standard"/>
        <w:numPr>
          <w:ilvl w:val="1"/>
          <w:numId w:val="7"/>
        </w:numPr>
        <w:rPr>
          <w:i/>
          <w:iCs/>
        </w:rPr>
      </w:pPr>
      <w:r>
        <w:rPr>
          <w:i/>
          <w:iCs/>
        </w:rPr>
        <w:t>Snelheid en kwaliteit van de overdracht</w:t>
      </w:r>
    </w:p>
    <w:p w:rsidR="00DC2120" w:rsidRDefault="00DC2120" w:rsidP="00DC2120">
      <w:pPr>
        <w:pStyle w:val="Standard"/>
      </w:pPr>
      <w:r>
        <w:t xml:space="preserve">4.1.1 : Eerste fase : te voet , vóór het </w:t>
      </w:r>
      <w:proofErr w:type="spellStart"/>
      <w:r>
        <w:t>gerbuik</w:t>
      </w:r>
      <w:proofErr w:type="spellEnd"/>
      <w:r>
        <w:t xml:space="preserve"> van het paard</w:t>
      </w:r>
    </w:p>
    <w:p w:rsidR="00DC2120" w:rsidRDefault="00DC2120" w:rsidP="00DC2120">
      <w:pPr>
        <w:pStyle w:val="Standard"/>
      </w:pPr>
      <w:r>
        <w:t>4.1.2 : Tweede fase : gebruik van het paard</w:t>
      </w:r>
    </w:p>
    <w:p w:rsidR="00DC2120" w:rsidRDefault="00DC2120" w:rsidP="00DC2120">
      <w:pPr>
        <w:pStyle w:val="Standard"/>
      </w:pPr>
      <w:r>
        <w:t>4.1.3 : Derde fase : mechanische media</w:t>
      </w:r>
    </w:p>
    <w:p w:rsidR="00DC2120" w:rsidRDefault="00DC2120" w:rsidP="00DC2120">
      <w:pPr>
        <w:pStyle w:val="Standard"/>
        <w:numPr>
          <w:ilvl w:val="1"/>
          <w:numId w:val="7"/>
        </w:numPr>
        <w:rPr>
          <w:i/>
          <w:iCs/>
        </w:rPr>
      </w:pPr>
      <w:r>
        <w:rPr>
          <w:i/>
          <w:iCs/>
        </w:rPr>
        <w:t>Functies van de communicatiemedia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Jürgen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Habermans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Leni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Riefenstahl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Breaking news + CNN, Fox news, Al Jazeera</w:t>
      </w:r>
    </w:p>
    <w:p w:rsidR="00DC2120" w:rsidRDefault="00DC2120" w:rsidP="00DC2120">
      <w:pPr>
        <w:pStyle w:val="Standard"/>
        <w:rPr>
          <w:b/>
          <w:bCs/>
          <w:lang w:val="en-US"/>
        </w:rPr>
      </w:pPr>
    </w:p>
    <w:p w:rsidR="00DC2120" w:rsidRDefault="00DC2120" w:rsidP="00DC2120">
      <w:pPr>
        <w:pStyle w:val="Standard"/>
        <w:rPr>
          <w:b/>
          <w:bCs/>
          <w:lang w:val="en-US"/>
        </w:rPr>
      </w:pPr>
    </w:p>
    <w:p w:rsidR="00DC2120" w:rsidRDefault="00DC2120" w:rsidP="00DC2120">
      <w:pPr>
        <w:pStyle w:val="Standard"/>
        <w:rPr>
          <w:b/>
          <w:bCs/>
          <w:lang w:val="en-US"/>
        </w:rPr>
      </w:pPr>
    </w:p>
    <w:p w:rsidR="00DC2120" w:rsidRDefault="00DC2120" w:rsidP="00DC2120">
      <w:pPr>
        <w:pStyle w:val="Standard"/>
        <w:rPr>
          <w:b/>
          <w:bCs/>
          <w:lang w:val="en-US"/>
        </w:rPr>
      </w:pPr>
    </w:p>
    <w:p w:rsidR="00DC2120" w:rsidRDefault="00DC2120" w:rsidP="00DC2120">
      <w:pPr>
        <w:pStyle w:val="Standard"/>
        <w:numPr>
          <w:ilvl w:val="1"/>
          <w:numId w:val="7"/>
        </w:numPr>
        <w:rPr>
          <w:i/>
          <w:iCs/>
        </w:rPr>
      </w:pPr>
      <w:r>
        <w:rPr>
          <w:i/>
          <w:iCs/>
        </w:rPr>
        <w:lastRenderedPageBreak/>
        <w:t>Impact van de communicatie in de huidige samenleving</w:t>
      </w:r>
    </w:p>
    <w:p w:rsidR="00DC2120" w:rsidRDefault="00DC2120" w:rsidP="00DC2120">
      <w:pPr>
        <w:pStyle w:val="Standard"/>
        <w:rPr>
          <w:lang w:val="en-US"/>
        </w:rPr>
      </w:pPr>
      <w:r>
        <w:rPr>
          <w:lang w:val="en-US"/>
        </w:rPr>
        <w:t xml:space="preserve">4.3.1 : De </w:t>
      </w:r>
      <w:proofErr w:type="spellStart"/>
      <w:r>
        <w:rPr>
          <w:lang w:val="en-US"/>
        </w:rPr>
        <w:t>wereld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communicatie</w:t>
      </w:r>
      <w:proofErr w:type="spellEnd"/>
      <w:r>
        <w:rPr>
          <w:lang w:val="en-US"/>
        </w:rPr>
        <w:t xml:space="preserve">  : a global village?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Marshall </w:t>
      </w:r>
      <w:proofErr w:type="spellStart"/>
      <w:r>
        <w:rPr>
          <w:b/>
          <w:bCs/>
          <w:lang w:val="en-US"/>
        </w:rPr>
        <w:t>Mcluhan</w:t>
      </w:r>
      <w:proofErr w:type="spellEnd"/>
    </w:p>
    <w:p w:rsidR="00DC2120" w:rsidRDefault="00DC2120" w:rsidP="00DC2120">
      <w:pPr>
        <w:pStyle w:val="Standard"/>
      </w:pPr>
      <w:r>
        <w:t>4.3.2 : De impact van de communicatiemedia : naar een collectief geheugen en de verleiding van de manipulatie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Robert Fisk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Nick </w:t>
      </w:r>
      <w:proofErr w:type="spellStart"/>
      <w:r>
        <w:rPr>
          <w:b/>
          <w:bCs/>
          <w:lang w:val="en-US"/>
        </w:rPr>
        <w:t>Ut</w:t>
      </w:r>
      <w:proofErr w:type="spellEnd"/>
      <w:r>
        <w:rPr>
          <w:b/>
          <w:bCs/>
          <w:lang w:val="en-US"/>
        </w:rPr>
        <w:t xml:space="preserve"> : Kim </w:t>
      </w:r>
      <w:proofErr w:type="spellStart"/>
      <w:r>
        <w:rPr>
          <w:b/>
          <w:bCs/>
          <w:lang w:val="en-US"/>
        </w:rPr>
        <w:t>Phuc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Lenin-Trotski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Kerry-Fonda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CASUS : De 2 golfoorlogen of hoe een oorlog slijten aan het publiek?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Robert </w:t>
      </w:r>
      <w:proofErr w:type="spellStart"/>
      <w:r>
        <w:rPr>
          <w:b/>
          <w:bCs/>
        </w:rPr>
        <w:t>Doisneau</w:t>
      </w:r>
      <w:proofErr w:type="spellEnd"/>
    </w:p>
    <w:p w:rsidR="00DC2120" w:rsidRDefault="00DC2120" w:rsidP="00DC2120">
      <w:pPr>
        <w:pStyle w:val="Standard"/>
        <w:numPr>
          <w:ilvl w:val="1"/>
          <w:numId w:val="7"/>
        </w:numPr>
        <w:rPr>
          <w:i/>
          <w:iCs/>
        </w:rPr>
      </w:pPr>
      <w:r>
        <w:rPr>
          <w:i/>
          <w:iCs/>
        </w:rPr>
        <w:t>Kortsluitingen in de informatiestroom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Shannon en </w:t>
      </w:r>
      <w:proofErr w:type="spellStart"/>
      <w:r>
        <w:rPr>
          <w:b/>
          <w:bCs/>
        </w:rPr>
        <w:t>Weaver</w:t>
      </w:r>
      <w:proofErr w:type="spellEnd"/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  <w:rPr>
          <w:u w:val="single"/>
        </w:rPr>
      </w:pPr>
      <w:r>
        <w:rPr>
          <w:u w:val="single"/>
        </w:rPr>
        <w:t>5. Stockeren en produceren van informatie</w:t>
      </w:r>
    </w:p>
    <w:p w:rsidR="00DC2120" w:rsidRDefault="00DC2120" w:rsidP="00DC2120">
      <w:pPr>
        <w:pStyle w:val="Standard"/>
        <w:numPr>
          <w:ilvl w:val="1"/>
          <w:numId w:val="8"/>
        </w:numPr>
        <w:rPr>
          <w:i/>
          <w:iCs/>
        </w:rPr>
      </w:pPr>
      <w:r>
        <w:rPr>
          <w:i/>
          <w:iCs/>
        </w:rPr>
        <w:t>Waarom bronnen bewaren?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Pierre </w:t>
      </w:r>
      <w:proofErr w:type="spellStart"/>
      <w:r>
        <w:rPr>
          <w:b/>
          <w:bCs/>
        </w:rPr>
        <w:t>d'Etampes</w:t>
      </w:r>
      <w:proofErr w:type="spellEnd"/>
    </w:p>
    <w:p w:rsidR="00DC2120" w:rsidRDefault="00DC2120" w:rsidP="00DC2120">
      <w:pPr>
        <w:pStyle w:val="Standard"/>
        <w:numPr>
          <w:ilvl w:val="1"/>
          <w:numId w:val="8"/>
        </w:numPr>
        <w:rPr>
          <w:i/>
          <w:iCs/>
        </w:rPr>
      </w:pPr>
      <w:r>
        <w:rPr>
          <w:i/>
          <w:iCs/>
        </w:rPr>
        <w:t>Waarom gingen zoveel bronnen verloren?</w:t>
      </w:r>
    </w:p>
    <w:p w:rsidR="00DC2120" w:rsidRDefault="00DC2120" w:rsidP="00DC2120">
      <w:pPr>
        <w:pStyle w:val="Standard"/>
        <w:numPr>
          <w:ilvl w:val="1"/>
          <w:numId w:val="8"/>
        </w:numPr>
        <w:rPr>
          <w:i/>
          <w:iCs/>
        </w:rPr>
      </w:pPr>
      <w:r>
        <w:rPr>
          <w:i/>
          <w:iCs/>
        </w:rPr>
        <w:t>Toename van het bronnenbestand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Arthur Evans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Michaël </w:t>
      </w:r>
      <w:proofErr w:type="spellStart"/>
      <w:r>
        <w:rPr>
          <w:b/>
          <w:bCs/>
        </w:rPr>
        <w:t>Ventris</w:t>
      </w:r>
      <w:proofErr w:type="spellEnd"/>
    </w:p>
    <w:p w:rsidR="00DC2120" w:rsidRDefault="00DC2120" w:rsidP="00DC2120">
      <w:pPr>
        <w:pStyle w:val="Standard"/>
        <w:numPr>
          <w:ilvl w:val="1"/>
          <w:numId w:val="8"/>
        </w:numPr>
        <w:rPr>
          <w:i/>
          <w:iCs/>
        </w:rPr>
      </w:pPr>
      <w:r>
        <w:rPr>
          <w:i/>
          <w:iCs/>
        </w:rPr>
        <w:t>Consulteerbaarheid van de bronnen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Charles</w:t>
      </w:r>
      <w:proofErr w:type="spellEnd"/>
      <w:r>
        <w:rPr>
          <w:b/>
          <w:bCs/>
        </w:rPr>
        <w:t xml:space="preserve">-Victor </w:t>
      </w:r>
      <w:proofErr w:type="spellStart"/>
      <w:r>
        <w:rPr>
          <w:b/>
          <w:bCs/>
        </w:rPr>
        <w:t>Langlois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Charles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Seignobos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Jacques </w:t>
      </w:r>
      <w:proofErr w:type="spellStart"/>
      <w:r>
        <w:rPr>
          <w:b/>
          <w:bCs/>
        </w:rPr>
        <w:t>Derrida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KGB archief</w:t>
      </w:r>
    </w:p>
    <w:p w:rsidR="00DC2120" w:rsidRDefault="00DC2120" w:rsidP="00DC2120">
      <w:pPr>
        <w:pStyle w:val="Standard"/>
        <w:numPr>
          <w:ilvl w:val="1"/>
          <w:numId w:val="8"/>
        </w:numPr>
        <w:rPr>
          <w:i/>
          <w:iCs/>
        </w:rPr>
      </w:pPr>
      <w:r>
        <w:rPr>
          <w:i/>
          <w:iCs/>
        </w:rPr>
        <w:t>Waar worden bronnen bewaard? Het archief als zingevende instelling</w:t>
      </w:r>
    </w:p>
    <w:p w:rsidR="00DC2120" w:rsidRDefault="00DC2120" w:rsidP="00DC2120">
      <w:pPr>
        <w:pStyle w:val="Standard"/>
        <w:numPr>
          <w:ilvl w:val="1"/>
          <w:numId w:val="8"/>
        </w:numPr>
        <w:rPr>
          <w:i/>
          <w:iCs/>
        </w:rPr>
      </w:pPr>
      <w:r>
        <w:rPr>
          <w:i/>
          <w:iCs/>
        </w:rPr>
        <w:t>De bewaarplaats van de archivalia is niet onschuldig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Bautier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Sornay</w:t>
      </w:r>
      <w:proofErr w:type="spellEnd"/>
    </w:p>
    <w:p w:rsidR="00DC2120" w:rsidRDefault="00DC2120" w:rsidP="00DC2120">
      <w:pPr>
        <w:pStyle w:val="Standard"/>
        <w:rPr>
          <w:rFonts w:cs="Palatino Linotype"/>
          <w:b/>
          <w:bCs/>
          <w:color w:val="000000"/>
        </w:rPr>
      </w:pPr>
      <w:r>
        <w:rPr>
          <w:rFonts w:cs="Palatino Linotype"/>
          <w:b/>
          <w:bCs/>
          <w:color w:val="000000"/>
        </w:rPr>
        <w:t xml:space="preserve">Archief van het Joodse </w:t>
      </w:r>
      <w:proofErr w:type="spellStart"/>
      <w:r>
        <w:rPr>
          <w:rFonts w:cs="Palatino Linotype"/>
          <w:b/>
          <w:bCs/>
          <w:color w:val="000000"/>
        </w:rPr>
        <w:t>Ghetto</w:t>
      </w:r>
      <w:proofErr w:type="spellEnd"/>
      <w:r>
        <w:rPr>
          <w:rFonts w:cs="Palatino Linotype"/>
          <w:b/>
          <w:bCs/>
          <w:color w:val="000000"/>
        </w:rPr>
        <w:t xml:space="preserve"> in Warschau : </w:t>
      </w:r>
      <w:proofErr w:type="spellStart"/>
      <w:r>
        <w:rPr>
          <w:rFonts w:cs="Palatino Linotype"/>
          <w:b/>
          <w:bCs/>
          <w:color w:val="000000"/>
        </w:rPr>
        <w:t>Ringelblum</w:t>
      </w:r>
      <w:proofErr w:type="spellEnd"/>
    </w:p>
    <w:p w:rsidR="00DC2120" w:rsidRDefault="00DC2120" w:rsidP="00DC2120">
      <w:pPr>
        <w:pStyle w:val="Standard"/>
        <w:rPr>
          <w:rFonts w:cs="Palatino Linotype"/>
          <w:b/>
          <w:bCs/>
          <w:color w:val="000000"/>
        </w:rPr>
      </w:pPr>
      <w:r>
        <w:rPr>
          <w:rFonts w:cs="Palatino Linotype"/>
          <w:b/>
          <w:bCs/>
          <w:color w:val="000000"/>
        </w:rPr>
        <w:t xml:space="preserve">David </w:t>
      </w:r>
      <w:proofErr w:type="spellStart"/>
      <w:r>
        <w:rPr>
          <w:rFonts w:cs="Palatino Linotype"/>
          <w:b/>
          <w:bCs/>
          <w:color w:val="000000"/>
        </w:rPr>
        <w:t>Graber</w:t>
      </w:r>
      <w:proofErr w:type="spellEnd"/>
    </w:p>
    <w:p w:rsidR="00DC2120" w:rsidRDefault="00DC2120" w:rsidP="00DC2120">
      <w:pPr>
        <w:pStyle w:val="Standard"/>
        <w:rPr>
          <w:rFonts w:cs="Palatino Linotype"/>
          <w:b/>
          <w:bCs/>
          <w:color w:val="000000"/>
        </w:rPr>
      </w:pPr>
      <w:r>
        <w:rPr>
          <w:rFonts w:cs="Palatino Linotype"/>
          <w:b/>
          <w:bCs/>
          <w:color w:val="000000"/>
        </w:rPr>
        <w:t xml:space="preserve">Samuel D. </w:t>
      </w:r>
      <w:proofErr w:type="spellStart"/>
      <w:r>
        <w:rPr>
          <w:rFonts w:cs="Palatino Linotype"/>
          <w:b/>
          <w:bCs/>
          <w:color w:val="000000"/>
        </w:rPr>
        <w:t>Kassow</w:t>
      </w:r>
      <w:proofErr w:type="spellEnd"/>
    </w:p>
    <w:p w:rsidR="00DC2120" w:rsidRDefault="00DC2120" w:rsidP="00DC2120">
      <w:pPr>
        <w:pStyle w:val="Standard"/>
        <w:rPr>
          <w:rFonts w:cs="Palatino Linotype"/>
          <w:b/>
          <w:bCs/>
          <w:color w:val="000000"/>
        </w:rPr>
      </w:pPr>
      <w:r>
        <w:rPr>
          <w:rFonts w:cs="Palatino Linotype"/>
          <w:b/>
          <w:bCs/>
          <w:color w:val="000000"/>
        </w:rPr>
        <w:t>Watergate-notaboekje</w:t>
      </w:r>
    </w:p>
    <w:p w:rsidR="00DC2120" w:rsidRDefault="00DC2120" w:rsidP="00DC2120">
      <w:pPr>
        <w:pStyle w:val="Standard"/>
        <w:numPr>
          <w:ilvl w:val="1"/>
          <w:numId w:val="8"/>
        </w:numPr>
        <w:rPr>
          <w:i/>
          <w:iCs/>
        </w:rPr>
      </w:pPr>
      <w:r>
        <w:rPr>
          <w:i/>
          <w:iCs/>
        </w:rPr>
        <w:t>Het drukken van historische bronnen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Dom Jean </w:t>
      </w:r>
      <w:proofErr w:type="spellStart"/>
      <w:r>
        <w:rPr>
          <w:b/>
          <w:bCs/>
        </w:rPr>
        <w:t>Mabillon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Ranke</w:t>
      </w:r>
    </w:p>
    <w:p w:rsidR="00DC2120" w:rsidRDefault="00DC2120" w:rsidP="00DC2120">
      <w:pPr>
        <w:pStyle w:val="Standard"/>
        <w:rPr>
          <w:b/>
          <w:bCs/>
        </w:rPr>
      </w:pP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DEEL 2 : TECHNISCHE ANALYSE VAN DE BRON</w:t>
      </w:r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Voorbeeld :  Anne Frank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D.Bernauw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H.Paape</w:t>
      </w:r>
      <w:proofErr w:type="spellEnd"/>
      <w:r>
        <w:rPr>
          <w:b/>
          <w:bCs/>
          <w:sz w:val="26"/>
          <w:szCs w:val="26"/>
        </w:rPr>
        <w:t>, G. Van der Stroom : 'De dagboeken van Anne Frank'</w:t>
      </w:r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1.De vele vormen van vervalsingen</w:t>
      </w:r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numPr>
          <w:ilvl w:val="1"/>
          <w:numId w:val="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Totaal onbetwiste bronnen</w:t>
      </w:r>
    </w:p>
    <w:p w:rsidR="00DC2120" w:rsidRDefault="00DC2120" w:rsidP="00DC2120">
      <w:pPr>
        <w:pStyle w:val="Standard"/>
        <w:numPr>
          <w:ilvl w:val="1"/>
          <w:numId w:val="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Intellectueel </w:t>
      </w:r>
      <w:proofErr w:type="spellStart"/>
      <w:r>
        <w:rPr>
          <w:i/>
          <w:iCs/>
          <w:sz w:val="26"/>
          <w:szCs w:val="26"/>
        </w:rPr>
        <w:t>Falsum</w:t>
      </w:r>
      <w:proofErr w:type="spellEnd"/>
    </w:p>
    <w:p w:rsidR="00DC2120" w:rsidRDefault="00DC2120" w:rsidP="00DC2120">
      <w:pPr>
        <w:pStyle w:val="Standard"/>
        <w:numPr>
          <w:ilvl w:val="1"/>
          <w:numId w:val="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Materieel </w:t>
      </w:r>
      <w:proofErr w:type="spellStart"/>
      <w:r>
        <w:rPr>
          <w:i/>
          <w:iCs/>
          <w:sz w:val="26"/>
          <w:szCs w:val="26"/>
        </w:rPr>
        <w:t>Falsum</w:t>
      </w:r>
      <w:proofErr w:type="spellEnd"/>
    </w:p>
    <w:p w:rsidR="00DC2120" w:rsidRDefault="00DC2120" w:rsidP="00DC2120">
      <w:pPr>
        <w:pStyle w:val="Standard"/>
      </w:pPr>
      <w:r>
        <w:rPr>
          <w:sz w:val="26"/>
          <w:szCs w:val="26"/>
        </w:rPr>
        <w:t xml:space="preserve">--&gt; </w:t>
      </w:r>
      <w:r>
        <w:rPr>
          <w:b/>
          <w:bCs/>
          <w:sz w:val="26"/>
          <w:szCs w:val="26"/>
        </w:rPr>
        <w:t>CASUS : Valse dagboeken van Hitler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Hugh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Trevor-Roper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archief Koblenz, </w:t>
      </w:r>
      <w:proofErr w:type="spellStart"/>
      <w:r>
        <w:rPr>
          <w:b/>
          <w:bCs/>
          <w:sz w:val="26"/>
          <w:szCs w:val="26"/>
        </w:rPr>
        <w:t>perlon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Max </w:t>
      </w:r>
      <w:proofErr w:type="spellStart"/>
      <w:r>
        <w:rPr>
          <w:b/>
          <w:bCs/>
          <w:sz w:val="26"/>
          <w:szCs w:val="26"/>
        </w:rPr>
        <w:t>Domarus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Konrad </w:t>
      </w:r>
      <w:proofErr w:type="spellStart"/>
      <w:r>
        <w:rPr>
          <w:b/>
          <w:bCs/>
          <w:sz w:val="26"/>
          <w:szCs w:val="26"/>
        </w:rPr>
        <w:t>Kujau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+ videofragment</w:t>
      </w:r>
    </w:p>
    <w:p w:rsidR="00DC2120" w:rsidRDefault="00DC2120" w:rsidP="00DC2120">
      <w:pPr>
        <w:pStyle w:val="Standard"/>
        <w:numPr>
          <w:ilvl w:val="1"/>
          <w:numId w:val="9"/>
        </w:numPr>
      </w:pPr>
      <w:r>
        <w:rPr>
          <w:i/>
          <w:iCs/>
          <w:sz w:val="26"/>
          <w:szCs w:val="26"/>
        </w:rPr>
        <w:t>Pastiche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'La </w:t>
      </w:r>
      <w:proofErr w:type="spellStart"/>
      <w:r>
        <w:rPr>
          <w:b/>
          <w:bCs/>
          <w:sz w:val="26"/>
          <w:szCs w:val="26"/>
          <w:lang w:val="en-US"/>
        </w:rPr>
        <w:t>gloire</w:t>
      </w:r>
      <w:proofErr w:type="spellEnd"/>
      <w:r>
        <w:rPr>
          <w:b/>
          <w:bCs/>
          <w:sz w:val="26"/>
          <w:szCs w:val="26"/>
          <w:lang w:val="en-US"/>
        </w:rPr>
        <w:t xml:space="preserve"> de </w:t>
      </w:r>
      <w:proofErr w:type="spellStart"/>
      <w:r>
        <w:rPr>
          <w:b/>
          <w:bCs/>
          <w:sz w:val="26"/>
          <w:szCs w:val="26"/>
          <w:lang w:val="en-US"/>
        </w:rPr>
        <w:t>l'empire</w:t>
      </w:r>
      <w:proofErr w:type="spellEnd"/>
      <w:r>
        <w:rPr>
          <w:b/>
          <w:bCs/>
          <w:sz w:val="26"/>
          <w:szCs w:val="26"/>
          <w:lang w:val="en-US"/>
        </w:rPr>
        <w:t xml:space="preserve">' : Jean </w:t>
      </w:r>
      <w:proofErr w:type="spellStart"/>
      <w:r>
        <w:rPr>
          <w:b/>
          <w:bCs/>
          <w:sz w:val="26"/>
          <w:szCs w:val="26"/>
          <w:lang w:val="en-US"/>
        </w:rPr>
        <w:t>d'Ormesson</w:t>
      </w:r>
      <w:proofErr w:type="spellEnd"/>
    </w:p>
    <w:p w:rsidR="00DC2120" w:rsidRDefault="00DC2120" w:rsidP="00DC2120">
      <w:pPr>
        <w:pStyle w:val="Standard"/>
      </w:pPr>
      <w:r>
        <w:rPr>
          <w:sz w:val="26"/>
          <w:szCs w:val="26"/>
        </w:rPr>
        <w:t xml:space="preserve">--&gt; </w:t>
      </w:r>
      <w:r>
        <w:rPr>
          <w:b/>
          <w:bCs/>
          <w:sz w:val="26"/>
          <w:szCs w:val="26"/>
        </w:rPr>
        <w:t xml:space="preserve">CASUS : </w:t>
      </w:r>
      <w:proofErr w:type="spellStart"/>
      <w:r>
        <w:rPr>
          <w:b/>
          <w:bCs/>
          <w:sz w:val="26"/>
          <w:szCs w:val="26"/>
        </w:rPr>
        <w:t>Velasquez</w:t>
      </w:r>
      <w:proofErr w:type="spellEnd"/>
      <w:r>
        <w:rPr>
          <w:b/>
          <w:bCs/>
          <w:sz w:val="26"/>
          <w:szCs w:val="26"/>
        </w:rPr>
        <w:t xml:space="preserve"> “Las </w:t>
      </w:r>
      <w:proofErr w:type="spellStart"/>
      <w:r>
        <w:rPr>
          <w:b/>
          <w:bCs/>
          <w:sz w:val="26"/>
          <w:szCs w:val="26"/>
        </w:rPr>
        <w:t>meninas</w:t>
      </w:r>
      <w:proofErr w:type="spellEnd"/>
      <w:r>
        <w:rPr>
          <w:b/>
          <w:bCs/>
          <w:sz w:val="26"/>
          <w:szCs w:val="26"/>
        </w:rPr>
        <w:t>”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atavisitische</w:t>
      </w:r>
      <w:proofErr w:type="spellEnd"/>
      <w:r>
        <w:rPr>
          <w:b/>
          <w:bCs/>
          <w:sz w:val="26"/>
          <w:szCs w:val="26"/>
        </w:rPr>
        <w:t xml:space="preserve"> periodes : 'Corpus </w:t>
      </w:r>
      <w:proofErr w:type="spellStart"/>
      <w:r>
        <w:rPr>
          <w:b/>
          <w:bCs/>
          <w:sz w:val="26"/>
          <w:szCs w:val="26"/>
        </w:rPr>
        <w:t>inscriptionum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Latinorum</w:t>
      </w:r>
      <w:proofErr w:type="spellEnd"/>
      <w:r>
        <w:rPr>
          <w:b/>
          <w:bCs/>
          <w:sz w:val="26"/>
          <w:szCs w:val="26"/>
        </w:rPr>
        <w:t>'</w:t>
      </w:r>
    </w:p>
    <w:p w:rsidR="00DC2120" w:rsidRDefault="00DC2120" w:rsidP="00DC2120">
      <w:pPr>
        <w:pStyle w:val="Standard"/>
        <w:numPr>
          <w:ilvl w:val="1"/>
          <w:numId w:val="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Kopie</w:t>
      </w:r>
    </w:p>
    <w:p w:rsidR="00DC2120" w:rsidRDefault="00DC2120" w:rsidP="00DC2120">
      <w:pPr>
        <w:pStyle w:val="Standard"/>
      </w:pPr>
      <w:r>
        <w:rPr>
          <w:sz w:val="26"/>
          <w:szCs w:val="26"/>
        </w:rPr>
        <w:t xml:space="preserve">--&gt; </w:t>
      </w:r>
      <w:r>
        <w:rPr>
          <w:b/>
          <w:bCs/>
          <w:sz w:val="26"/>
          <w:szCs w:val="26"/>
        </w:rPr>
        <w:t>CASUS : Lijkwade van Turijn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--&gt; CASUS : </w:t>
      </w:r>
      <w:proofErr w:type="spellStart"/>
      <w:r>
        <w:rPr>
          <w:b/>
          <w:bCs/>
          <w:sz w:val="26"/>
          <w:szCs w:val="26"/>
        </w:rPr>
        <w:t>Han</w:t>
      </w:r>
      <w:proofErr w:type="spellEnd"/>
      <w:r>
        <w:rPr>
          <w:b/>
          <w:bCs/>
          <w:sz w:val="26"/>
          <w:szCs w:val="26"/>
        </w:rPr>
        <w:t xml:space="preserve"> Van </w:t>
      </w:r>
      <w:proofErr w:type="spellStart"/>
      <w:r>
        <w:rPr>
          <w:b/>
          <w:bCs/>
          <w:sz w:val="26"/>
          <w:szCs w:val="26"/>
        </w:rPr>
        <w:t>Meegeren</w:t>
      </w:r>
      <w:proofErr w:type="spellEnd"/>
    </w:p>
    <w:p w:rsidR="00DC2120" w:rsidRDefault="00DC2120" w:rsidP="00DC2120">
      <w:pPr>
        <w:pStyle w:val="Standard"/>
      </w:pPr>
      <w:r>
        <w:rPr>
          <w:b/>
          <w:bCs/>
          <w:sz w:val="26"/>
          <w:szCs w:val="26"/>
        </w:rPr>
        <w:t xml:space="preserve">'De koppelaarster' van </w:t>
      </w:r>
      <w:proofErr w:type="spellStart"/>
      <w:r>
        <w:rPr>
          <w:b/>
          <w:bCs/>
          <w:sz w:val="26"/>
          <w:szCs w:val="26"/>
        </w:rPr>
        <w:t>Dirck</w:t>
      </w:r>
      <w:proofErr w:type="spellEnd"/>
      <w:r>
        <w:rPr>
          <w:b/>
          <w:bCs/>
          <w:sz w:val="26"/>
          <w:szCs w:val="26"/>
        </w:rPr>
        <w:t xml:space="preserve"> van </w:t>
      </w:r>
      <w:proofErr w:type="spellStart"/>
      <w:r>
        <w:rPr>
          <w:b/>
          <w:bCs/>
          <w:sz w:val="26"/>
          <w:szCs w:val="26"/>
        </w:rPr>
        <w:t>Baburen</w:t>
      </w:r>
      <w:proofErr w:type="spellEnd"/>
    </w:p>
    <w:p w:rsidR="00DC2120" w:rsidRDefault="00DC2120" w:rsidP="00DC2120">
      <w:pPr>
        <w:pStyle w:val="Standard"/>
        <w:rPr>
          <w:sz w:val="26"/>
          <w:szCs w:val="26"/>
          <w:u w:val="single"/>
        </w:rPr>
      </w:pPr>
    </w:p>
    <w:p w:rsidR="00DC2120" w:rsidRDefault="00DC2120" w:rsidP="00DC212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 Het ontmaskeren van de falsaris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--&gt; CASUS : </w:t>
      </w:r>
      <w:proofErr w:type="spellStart"/>
      <w:r>
        <w:rPr>
          <w:b/>
          <w:bCs/>
          <w:sz w:val="26"/>
          <w:szCs w:val="26"/>
        </w:rPr>
        <w:t>Morelli</w:t>
      </w:r>
      <w:proofErr w:type="spellEnd"/>
      <w:r>
        <w:rPr>
          <w:b/>
          <w:bCs/>
          <w:sz w:val="26"/>
          <w:szCs w:val="26"/>
        </w:rPr>
        <w:t xml:space="preserve"> (Carlo </w:t>
      </w:r>
      <w:proofErr w:type="spellStart"/>
      <w:r>
        <w:rPr>
          <w:b/>
          <w:bCs/>
          <w:sz w:val="26"/>
          <w:szCs w:val="26"/>
        </w:rPr>
        <w:t>Ginzberg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Edgar</w:t>
      </w:r>
      <w:proofErr w:type="spellEnd"/>
      <w:r>
        <w:rPr>
          <w:b/>
          <w:bCs/>
          <w:sz w:val="26"/>
          <w:szCs w:val="26"/>
        </w:rPr>
        <w:t xml:space="preserve"> Wind, Van </w:t>
      </w:r>
      <w:proofErr w:type="spellStart"/>
      <w:r>
        <w:rPr>
          <w:b/>
          <w:bCs/>
          <w:sz w:val="26"/>
          <w:szCs w:val="26"/>
        </w:rPr>
        <w:t>Dantzig</w:t>
      </w:r>
      <w:proofErr w:type="spellEnd"/>
      <w:r>
        <w:rPr>
          <w:b/>
          <w:bCs/>
          <w:sz w:val="26"/>
          <w:szCs w:val="26"/>
        </w:rPr>
        <w:t xml:space="preserve">, Arthur </w:t>
      </w:r>
      <w:proofErr w:type="spellStart"/>
      <w:r>
        <w:rPr>
          <w:b/>
          <w:bCs/>
          <w:sz w:val="26"/>
          <w:szCs w:val="26"/>
        </w:rPr>
        <w:t>Conan</w:t>
      </w:r>
      <w:proofErr w:type="spellEnd"/>
      <w:r>
        <w:rPr>
          <w:b/>
          <w:bCs/>
          <w:sz w:val="26"/>
          <w:szCs w:val="26"/>
        </w:rPr>
        <w:t xml:space="preserve"> Doyle, Freud) + Saddam Hoessein : </w:t>
      </w:r>
      <w:proofErr w:type="spellStart"/>
      <w:r>
        <w:rPr>
          <w:b/>
          <w:bCs/>
          <w:sz w:val="26"/>
          <w:szCs w:val="26"/>
        </w:rPr>
        <w:t>Dieter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Buhmann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Drewe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Myatt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 Clio's laboratorium</w:t>
      </w:r>
    </w:p>
    <w:p w:rsidR="00DC2120" w:rsidRDefault="00DC2120" w:rsidP="00DC2120">
      <w:pPr>
        <w:pStyle w:val="Standard"/>
        <w:numPr>
          <w:ilvl w:val="1"/>
          <w:numId w:val="10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Paleografie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--&gt; CASUS : dagboek Anne Frank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Robert </w:t>
      </w:r>
      <w:proofErr w:type="spellStart"/>
      <w:r>
        <w:rPr>
          <w:b/>
          <w:bCs/>
          <w:sz w:val="26"/>
          <w:szCs w:val="26"/>
        </w:rPr>
        <w:t>Faurisson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Jan Romein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Berauw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Paape</w:t>
      </w:r>
      <w:proofErr w:type="spellEnd"/>
    </w:p>
    <w:p w:rsidR="00DC2120" w:rsidRDefault="00DC2120" w:rsidP="00DC2120">
      <w:pPr>
        <w:pStyle w:val="Standard"/>
        <w:numPr>
          <w:ilvl w:val="1"/>
          <w:numId w:val="10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Diplomatiek</w:t>
      </w:r>
    </w:p>
    <w:p w:rsidR="00DC2120" w:rsidRDefault="00DC2120" w:rsidP="00DC2120">
      <w:pPr>
        <w:pStyle w:val="Standard"/>
      </w:pPr>
      <w:r>
        <w:rPr>
          <w:sz w:val="26"/>
          <w:szCs w:val="26"/>
        </w:rPr>
        <w:t xml:space="preserve">Voorbeeld : </w:t>
      </w:r>
      <w:r>
        <w:rPr>
          <w:b/>
          <w:bCs/>
          <w:sz w:val="26"/>
          <w:szCs w:val="26"/>
        </w:rPr>
        <w:t xml:space="preserve">Denis </w:t>
      </w:r>
      <w:proofErr w:type="spellStart"/>
      <w:r>
        <w:rPr>
          <w:b/>
          <w:bCs/>
          <w:sz w:val="26"/>
          <w:szCs w:val="26"/>
        </w:rPr>
        <w:t>Vrain</w:t>
      </w:r>
      <w:proofErr w:type="spellEnd"/>
      <w:r>
        <w:rPr>
          <w:b/>
          <w:bCs/>
          <w:sz w:val="26"/>
          <w:szCs w:val="26"/>
        </w:rPr>
        <w:t xml:space="preserve">-Lucas – Michel </w:t>
      </w:r>
      <w:proofErr w:type="spellStart"/>
      <w:r>
        <w:rPr>
          <w:b/>
          <w:bCs/>
          <w:sz w:val="26"/>
          <w:szCs w:val="26"/>
        </w:rPr>
        <w:t>Chasles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R. </w:t>
      </w:r>
      <w:proofErr w:type="spellStart"/>
      <w:r>
        <w:rPr>
          <w:b/>
          <w:bCs/>
          <w:sz w:val="26"/>
          <w:szCs w:val="26"/>
        </w:rPr>
        <w:t>Hilberg</w:t>
      </w:r>
      <w:proofErr w:type="spellEnd"/>
    </w:p>
    <w:p w:rsidR="00DC2120" w:rsidRDefault="00DC2120" w:rsidP="00DC2120">
      <w:pPr>
        <w:pStyle w:val="Standard"/>
        <w:numPr>
          <w:ilvl w:val="1"/>
          <w:numId w:val="1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/3 Archeologie : ontrouwe minnares van Clio?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3.3.1 : Geschiedenis van de archeologie : van antiquarische interesse tot wetenschap</w:t>
      </w:r>
    </w:p>
    <w:p w:rsidR="00DC2120" w:rsidRDefault="00DC2120" w:rsidP="00DC2120">
      <w:pPr>
        <w:pStyle w:val="Standard"/>
      </w:pPr>
      <w:r>
        <w:rPr>
          <w:sz w:val="26"/>
          <w:szCs w:val="26"/>
        </w:rPr>
        <w:t xml:space="preserve">voorbeelden : </w:t>
      </w:r>
      <w:proofErr w:type="spellStart"/>
      <w:r>
        <w:rPr>
          <w:b/>
          <w:bCs/>
          <w:sz w:val="26"/>
          <w:szCs w:val="26"/>
        </w:rPr>
        <w:t>Vere</w:t>
      </w:r>
      <w:proofErr w:type="spellEnd"/>
      <w:r>
        <w:rPr>
          <w:b/>
          <w:bCs/>
          <w:sz w:val="26"/>
          <w:szCs w:val="26"/>
        </w:rPr>
        <w:t xml:space="preserve"> Gordon </w:t>
      </w:r>
      <w:proofErr w:type="spellStart"/>
      <w:r>
        <w:rPr>
          <w:b/>
          <w:bCs/>
          <w:sz w:val="26"/>
          <w:szCs w:val="26"/>
        </w:rPr>
        <w:t>Childe</w:t>
      </w:r>
      <w:proofErr w:type="spellEnd"/>
      <w:r>
        <w:rPr>
          <w:b/>
          <w:bCs/>
          <w:sz w:val="26"/>
          <w:szCs w:val="26"/>
        </w:rPr>
        <w:t xml:space="preserve">, Lewis </w:t>
      </w:r>
      <w:proofErr w:type="spellStart"/>
      <w:r>
        <w:rPr>
          <w:b/>
          <w:bCs/>
          <w:sz w:val="26"/>
          <w:szCs w:val="26"/>
        </w:rPr>
        <w:t>Binford</w:t>
      </w:r>
      <w:proofErr w:type="spellEnd"/>
      <w:r>
        <w:rPr>
          <w:b/>
          <w:bCs/>
          <w:sz w:val="26"/>
          <w:szCs w:val="26"/>
        </w:rPr>
        <w:t xml:space="preserve">, Ian </w:t>
      </w:r>
      <w:proofErr w:type="spellStart"/>
      <w:r>
        <w:rPr>
          <w:b/>
          <w:bCs/>
          <w:sz w:val="26"/>
          <w:szCs w:val="26"/>
        </w:rPr>
        <w:t>Hodder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3.3.2 : De archeoloog aan het werk : prospectie</w:t>
      </w:r>
    </w:p>
    <w:p w:rsidR="00DC2120" w:rsidRDefault="00DC2120" w:rsidP="00DC2120">
      <w:pPr>
        <w:pStyle w:val="Standard"/>
      </w:pPr>
      <w:r>
        <w:rPr>
          <w:sz w:val="26"/>
          <w:szCs w:val="26"/>
        </w:rPr>
        <w:t xml:space="preserve">voorbeelden : </w:t>
      </w:r>
      <w:proofErr w:type="spellStart"/>
      <w:r>
        <w:rPr>
          <w:b/>
          <w:bCs/>
          <w:sz w:val="26"/>
          <w:szCs w:val="26"/>
        </w:rPr>
        <w:t>Ötzi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3.3.3 : De archeoloog aan het werk : Opgraving van de sites en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interpretatie van vondsten en bevindingen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William Libby , C14-methode</w:t>
      </w:r>
    </w:p>
    <w:p w:rsidR="00DC2120" w:rsidRDefault="00DC2120" w:rsidP="00DC2120">
      <w:pPr>
        <w:pStyle w:val="Standard"/>
        <w:numPr>
          <w:ilvl w:val="1"/>
          <w:numId w:val="1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/4 Statistiek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3.4.1 : Doel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3.4.2 : Methode</w:t>
      </w:r>
    </w:p>
    <w:p w:rsidR="00DC2120" w:rsidRDefault="00DC2120" w:rsidP="00DC2120">
      <w:pPr>
        <w:pStyle w:val="Standard"/>
      </w:pPr>
      <w:proofErr w:type="spellStart"/>
      <w:r>
        <w:rPr>
          <w:b/>
          <w:bCs/>
          <w:sz w:val="26"/>
          <w:szCs w:val="26"/>
        </w:rPr>
        <w:t>Adolphe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Quetelet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l'homme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moyen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Walter </w:t>
      </w:r>
      <w:proofErr w:type="spellStart"/>
      <w:r>
        <w:rPr>
          <w:b/>
          <w:bCs/>
          <w:sz w:val="26"/>
          <w:szCs w:val="26"/>
        </w:rPr>
        <w:t>Prevenir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(J-L. Van Zanden)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--&gt; CASUS : Gent '</w:t>
      </w:r>
      <w:proofErr w:type="spellStart"/>
      <w:r>
        <w:rPr>
          <w:b/>
          <w:bCs/>
          <w:sz w:val="26"/>
          <w:szCs w:val="26"/>
        </w:rPr>
        <w:t>ville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tombeau</w:t>
      </w:r>
      <w:proofErr w:type="spellEnd"/>
      <w:r>
        <w:rPr>
          <w:b/>
          <w:bCs/>
          <w:sz w:val="26"/>
          <w:szCs w:val="26"/>
        </w:rPr>
        <w:t>' in 19e eeuw? - Jeroen Backs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M. </w:t>
      </w:r>
      <w:proofErr w:type="spellStart"/>
      <w:r>
        <w:rPr>
          <w:b/>
          <w:bCs/>
          <w:sz w:val="26"/>
          <w:szCs w:val="26"/>
        </w:rPr>
        <w:t>Livi-Bacci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Thomas </w:t>
      </w:r>
      <w:proofErr w:type="spellStart"/>
      <w:r>
        <w:rPr>
          <w:b/>
          <w:bCs/>
          <w:sz w:val="26"/>
          <w:szCs w:val="26"/>
        </w:rPr>
        <w:t>Malthus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3.4.3 : Enkele resultaten en problemen</w:t>
      </w:r>
    </w:p>
    <w:p w:rsidR="00DC2120" w:rsidRDefault="00DC2120" w:rsidP="00DC2120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T.R. </w:t>
      </w:r>
      <w:proofErr w:type="spellStart"/>
      <w:r>
        <w:rPr>
          <w:b/>
          <w:bCs/>
          <w:sz w:val="26"/>
          <w:szCs w:val="26"/>
        </w:rPr>
        <w:t>Gurr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Norbert Elias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J.Sharpe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Arlette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Farge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Jacques </w:t>
      </w:r>
      <w:proofErr w:type="spellStart"/>
      <w:r>
        <w:rPr>
          <w:b/>
          <w:bCs/>
          <w:sz w:val="26"/>
          <w:szCs w:val="26"/>
        </w:rPr>
        <w:t>Toussaert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Jacques </w:t>
      </w:r>
      <w:proofErr w:type="spellStart"/>
      <w:r>
        <w:rPr>
          <w:b/>
          <w:bCs/>
          <w:sz w:val="26"/>
          <w:szCs w:val="26"/>
        </w:rPr>
        <w:t>Chiffoleau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Jan Art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3.4.4 : </w:t>
      </w:r>
      <w:proofErr w:type="spellStart"/>
      <w:r>
        <w:rPr>
          <w:sz w:val="26"/>
          <w:szCs w:val="26"/>
        </w:rPr>
        <w:t>Cliometrie</w:t>
      </w:r>
      <w:proofErr w:type="spellEnd"/>
      <w:r>
        <w:rPr>
          <w:sz w:val="26"/>
          <w:szCs w:val="26"/>
        </w:rPr>
        <w:t xml:space="preserve"> van de 'New-</w:t>
      </w:r>
      <w:proofErr w:type="spellStart"/>
      <w:r>
        <w:rPr>
          <w:sz w:val="26"/>
          <w:szCs w:val="26"/>
        </w:rPr>
        <w:t>Economic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History</w:t>
      </w:r>
      <w:proofErr w:type="spellEnd"/>
      <w:r>
        <w:rPr>
          <w:sz w:val="26"/>
          <w:szCs w:val="26"/>
        </w:rPr>
        <w:t>'</w:t>
      </w:r>
    </w:p>
    <w:p w:rsidR="00DC2120" w:rsidRDefault="00DC2120" w:rsidP="00DC2120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Jan Luiten Van Zanden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Adam Smith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Douglass</w:t>
      </w:r>
      <w:proofErr w:type="spellEnd"/>
      <w:r>
        <w:rPr>
          <w:b/>
          <w:bCs/>
          <w:sz w:val="26"/>
          <w:szCs w:val="26"/>
        </w:rPr>
        <w:t xml:space="preserve"> North</w:t>
      </w:r>
    </w:p>
    <w:p w:rsidR="00DC2120" w:rsidRDefault="00DC2120" w:rsidP="00DC2120">
      <w:pPr>
        <w:pStyle w:val="Standard"/>
        <w:numPr>
          <w:ilvl w:val="1"/>
          <w:numId w:val="1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/5 Andere hulpwetenschappen en technieken</w:t>
      </w:r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numPr>
          <w:ilvl w:val="0"/>
          <w:numId w:val="12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Kritische diagnose van de individuele bron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E. </w:t>
      </w:r>
      <w:proofErr w:type="spellStart"/>
      <w:r>
        <w:rPr>
          <w:b/>
          <w:bCs/>
          <w:sz w:val="26"/>
          <w:szCs w:val="26"/>
        </w:rPr>
        <w:t>Bernheim</w:t>
      </w:r>
      <w:proofErr w:type="spellEnd"/>
      <w:r>
        <w:rPr>
          <w:b/>
          <w:bCs/>
          <w:sz w:val="26"/>
          <w:szCs w:val="26"/>
        </w:rPr>
        <w:t xml:space="preserve"> en </w:t>
      </w:r>
      <w:proofErr w:type="spellStart"/>
      <w:r>
        <w:rPr>
          <w:b/>
          <w:bCs/>
          <w:sz w:val="26"/>
          <w:szCs w:val="26"/>
        </w:rPr>
        <w:t>Langlois</w:t>
      </w:r>
      <w:proofErr w:type="spellEnd"/>
      <w:r>
        <w:rPr>
          <w:b/>
          <w:bCs/>
          <w:sz w:val="26"/>
          <w:szCs w:val="26"/>
        </w:rPr>
        <w:t xml:space="preserve"> &amp; </w:t>
      </w:r>
      <w:proofErr w:type="spellStart"/>
      <w:r>
        <w:rPr>
          <w:b/>
          <w:bCs/>
          <w:sz w:val="26"/>
          <w:szCs w:val="26"/>
        </w:rPr>
        <w:t>Seignobos</w:t>
      </w:r>
      <w:proofErr w:type="spellEnd"/>
    </w:p>
    <w:p w:rsidR="00DC2120" w:rsidRDefault="00DC2120" w:rsidP="00DC2120">
      <w:pPr>
        <w:pStyle w:val="Standard"/>
        <w:numPr>
          <w:ilvl w:val="1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Herstellingskritiek of tekstkritiek (EXTERN)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4.1.1 : Diverse vormen van de </w:t>
      </w:r>
      <w:proofErr w:type="spellStart"/>
      <w:r>
        <w:rPr>
          <w:sz w:val="26"/>
          <w:szCs w:val="26"/>
        </w:rPr>
        <w:t>tekstraditie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videobanden bij Dutroux</w:t>
      </w:r>
      <w:r>
        <w:rPr>
          <w:b/>
          <w:bCs/>
          <w:sz w:val="26"/>
          <w:szCs w:val="26"/>
        </w:rPr>
        <w:tab/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4.1.2 : Techniek van de herstellingskritiek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methode – </w:t>
      </w:r>
      <w:proofErr w:type="spellStart"/>
      <w:r>
        <w:rPr>
          <w:b/>
          <w:bCs/>
          <w:sz w:val="26"/>
          <w:szCs w:val="26"/>
        </w:rPr>
        <w:t>Lachmann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4.1.3 : Kritiek op methode-</w:t>
      </w:r>
      <w:proofErr w:type="spellStart"/>
      <w:r>
        <w:rPr>
          <w:sz w:val="26"/>
          <w:szCs w:val="26"/>
        </w:rPr>
        <w:t>Lachman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Dom Quentin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Joseph </w:t>
      </w:r>
      <w:proofErr w:type="spellStart"/>
      <w:r>
        <w:rPr>
          <w:b/>
          <w:bCs/>
          <w:sz w:val="26"/>
          <w:szCs w:val="26"/>
        </w:rPr>
        <w:t>Bédier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Marc </w:t>
      </w:r>
      <w:proofErr w:type="spellStart"/>
      <w:r>
        <w:rPr>
          <w:b/>
          <w:bCs/>
          <w:sz w:val="26"/>
          <w:szCs w:val="26"/>
        </w:rPr>
        <w:t>Bloch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Giorgio </w:t>
      </w:r>
      <w:proofErr w:type="spellStart"/>
      <w:r>
        <w:rPr>
          <w:b/>
          <w:bCs/>
          <w:sz w:val="26"/>
          <w:szCs w:val="26"/>
        </w:rPr>
        <w:t>Pasquali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4.1.4  : Correctie en haar grenzen en haar toekomst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4.1.5 : Kritisch apparaat</w:t>
      </w:r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numPr>
          <w:ilvl w:val="1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Oorsprongskritiek (EXTERN)</w:t>
      </w:r>
    </w:p>
    <w:p w:rsidR="00DC2120" w:rsidRDefault="00DC2120" w:rsidP="00DC2120">
      <w:pPr>
        <w:pStyle w:val="Standard"/>
        <w:numPr>
          <w:ilvl w:val="1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Ontleningskritiek of oorspronkelijkheidskritiek (EXTERN)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Einhard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Derrida</w:t>
      </w:r>
      <w:proofErr w:type="spellEnd"/>
    </w:p>
    <w:p w:rsidR="00DC2120" w:rsidRDefault="00DC2120" w:rsidP="00DC2120">
      <w:pPr>
        <w:pStyle w:val="Standard"/>
        <w:numPr>
          <w:ilvl w:val="1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Interpretatiekritiek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vb. </w:t>
      </w:r>
      <w:proofErr w:type="spellStart"/>
      <w:r>
        <w:rPr>
          <w:b/>
          <w:bCs/>
          <w:sz w:val="26"/>
          <w:szCs w:val="26"/>
        </w:rPr>
        <w:t>Verhas</w:t>
      </w:r>
      <w:proofErr w:type="spellEnd"/>
      <w:r>
        <w:rPr>
          <w:b/>
          <w:bCs/>
          <w:sz w:val="26"/>
          <w:szCs w:val="26"/>
        </w:rPr>
        <w:t xml:space="preserve"> (+ Isabelle </w:t>
      </w:r>
      <w:proofErr w:type="spellStart"/>
      <w:r>
        <w:rPr>
          <w:b/>
          <w:bCs/>
          <w:sz w:val="26"/>
          <w:szCs w:val="26"/>
        </w:rPr>
        <w:t>Gatti</w:t>
      </w:r>
      <w:proofErr w:type="spellEnd"/>
      <w:r>
        <w:rPr>
          <w:b/>
          <w:bCs/>
          <w:sz w:val="26"/>
          <w:szCs w:val="26"/>
        </w:rPr>
        <w:t xml:space="preserve"> de </w:t>
      </w:r>
      <w:proofErr w:type="spellStart"/>
      <w:r>
        <w:rPr>
          <w:b/>
          <w:bCs/>
          <w:sz w:val="26"/>
          <w:szCs w:val="26"/>
        </w:rPr>
        <w:t>Gamond</w:t>
      </w:r>
      <w:proofErr w:type="spellEnd"/>
      <w:r>
        <w:rPr>
          <w:b/>
          <w:bCs/>
          <w:sz w:val="26"/>
          <w:szCs w:val="26"/>
        </w:rPr>
        <w:t xml:space="preserve">) en </w:t>
      </w:r>
      <w:proofErr w:type="spellStart"/>
      <w:r>
        <w:rPr>
          <w:b/>
          <w:bCs/>
          <w:sz w:val="26"/>
          <w:szCs w:val="26"/>
        </w:rPr>
        <w:t>Ensor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</w:p>
    <w:p w:rsidR="00DC2120" w:rsidRDefault="00DC2120" w:rsidP="00DC2120">
      <w:pPr>
        <w:pStyle w:val="Standard"/>
        <w:numPr>
          <w:ilvl w:val="1"/>
          <w:numId w:val="13"/>
        </w:numPr>
        <w:rPr>
          <w:i/>
          <w:iCs/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Gezagskritiek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Beda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Venerabilis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vb. NSF</w:t>
      </w:r>
    </w:p>
    <w:p w:rsidR="00DC2120" w:rsidRDefault="00DC2120" w:rsidP="00DC2120">
      <w:pPr>
        <w:pStyle w:val="Standard"/>
        <w:numPr>
          <w:ilvl w:val="1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Bevoegdheidskritiek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4.6.1 : Nauwkeurigheid van de waarneming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4.6.2 : begrijpen van de feiten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4.6.3 : </w:t>
      </w:r>
      <w:proofErr w:type="spellStart"/>
      <w:r>
        <w:rPr>
          <w:sz w:val="26"/>
          <w:szCs w:val="26"/>
        </w:rPr>
        <w:t>Glaubensunwilligkeit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Thomas </w:t>
      </w:r>
      <w:proofErr w:type="spellStart"/>
      <w:r>
        <w:rPr>
          <w:b/>
          <w:bCs/>
          <w:sz w:val="26"/>
          <w:szCs w:val="26"/>
        </w:rPr>
        <w:t>Mann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--&gt; CASUS : Wat wist men over Holocaust?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4.6.4 : Bewustzijnsgraad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vb. 'The </w:t>
      </w:r>
      <w:proofErr w:type="spellStart"/>
      <w:r>
        <w:rPr>
          <w:b/>
          <w:bCs/>
          <w:sz w:val="26"/>
          <w:szCs w:val="26"/>
        </w:rPr>
        <w:t>graduate</w:t>
      </w:r>
      <w:proofErr w:type="spellEnd"/>
      <w:r>
        <w:rPr>
          <w:b/>
          <w:bCs/>
          <w:sz w:val="26"/>
          <w:szCs w:val="26"/>
        </w:rPr>
        <w:t>'</w:t>
      </w:r>
    </w:p>
    <w:p w:rsidR="00DC2120" w:rsidRDefault="00DC2120" w:rsidP="00DC2120">
      <w:pPr>
        <w:pStyle w:val="Standard"/>
        <w:numPr>
          <w:ilvl w:val="1"/>
          <w:numId w:val="13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Rechtzinnigheidskritiek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4.7.1 : Feiten verdraaien of verzwijgen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vb. rellen op G8 in Genua: </w:t>
      </w:r>
      <w:proofErr w:type="spellStart"/>
      <w:r>
        <w:rPr>
          <w:b/>
          <w:bCs/>
          <w:sz w:val="26"/>
          <w:szCs w:val="26"/>
        </w:rPr>
        <w:t>Francesco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Maselli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4.7.2 : Opzettelijke en onopzettelijke getuigenissen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4.7.3 : Ontmaskering van de </w:t>
      </w:r>
      <w:proofErr w:type="spellStart"/>
      <w:r>
        <w:rPr>
          <w:sz w:val="26"/>
          <w:szCs w:val="26"/>
        </w:rPr>
        <w:t>verdraiing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</w:pPr>
      <w:r>
        <w:lastRenderedPageBreak/>
        <w:t>DEEL 3 : De historische bewijsvoering : van klassiek historisme naar interdisciplinariteit</w:t>
      </w:r>
    </w:p>
    <w:p w:rsidR="00DC2120" w:rsidRDefault="00DC2120" w:rsidP="00DC2120">
      <w:pPr>
        <w:pStyle w:val="Standard"/>
        <w:rPr>
          <w:u w:val="single"/>
        </w:rPr>
      </w:pPr>
    </w:p>
    <w:p w:rsidR="00DC2120" w:rsidRDefault="00DC2120" w:rsidP="00DC2120">
      <w:pPr>
        <w:pStyle w:val="Standard"/>
        <w:rPr>
          <w:u w:val="single"/>
        </w:rPr>
      </w:pPr>
      <w:r>
        <w:rPr>
          <w:u w:val="single"/>
        </w:rPr>
        <w:t>1. Kritische juxtapositie van de bronnen</w:t>
      </w:r>
    </w:p>
    <w:p w:rsidR="00DC2120" w:rsidRDefault="00DC2120" w:rsidP="00DC2120">
      <w:pPr>
        <w:pStyle w:val="Standard"/>
        <w:numPr>
          <w:ilvl w:val="1"/>
          <w:numId w:val="14"/>
        </w:numPr>
      </w:pPr>
      <w:r>
        <w:rPr>
          <w:i/>
          <w:iCs/>
        </w:rPr>
        <w:t>Confrontatie van de getuigenissen</w:t>
      </w:r>
      <w:r>
        <w:t xml:space="preserve"> : relativiteit van de formele regels, de casus Watergate</w:t>
      </w:r>
    </w:p>
    <w:p w:rsidR="00DC2120" w:rsidRDefault="00DC2120" w:rsidP="00DC2120">
      <w:pPr>
        <w:pStyle w:val="Standard"/>
      </w:pPr>
      <w:r>
        <w:t>principes over het afwegen van de getuigenissen</w:t>
      </w:r>
    </w:p>
    <w:p w:rsidR="00DC2120" w:rsidRDefault="00DC2120" w:rsidP="00DC2120">
      <w:pPr>
        <w:pStyle w:val="Standard"/>
        <w:autoSpaceDE w:val="0"/>
        <w:rPr>
          <w:rFonts w:eastAsia="Book Antiqua" w:cs="Book Antiqua"/>
          <w:b/>
          <w:bCs/>
        </w:rPr>
      </w:pPr>
      <w:proofErr w:type="spellStart"/>
      <w:r>
        <w:rPr>
          <w:rFonts w:eastAsia="Book Antiqua" w:cs="Book Antiqua"/>
          <w:b/>
          <w:bCs/>
        </w:rPr>
        <w:t>Bernheim</w:t>
      </w:r>
      <w:proofErr w:type="spellEnd"/>
      <w:r>
        <w:rPr>
          <w:rFonts w:eastAsia="Book Antiqua" w:cs="Book Antiqua"/>
          <w:b/>
          <w:bCs/>
        </w:rPr>
        <w:t xml:space="preserve"> en </w:t>
      </w:r>
      <w:proofErr w:type="spellStart"/>
      <w:r>
        <w:rPr>
          <w:rFonts w:eastAsia="Book Antiqua" w:cs="Book Antiqua"/>
          <w:b/>
          <w:bCs/>
        </w:rPr>
        <w:t>Langlois-Seingobos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CASUS : Watergate : </w:t>
      </w:r>
      <w:proofErr w:type="spellStart"/>
      <w:r>
        <w:rPr>
          <w:b/>
          <w:bCs/>
        </w:rPr>
        <w:t>Woodward</w:t>
      </w:r>
      <w:proofErr w:type="spellEnd"/>
      <w:r>
        <w:rPr>
          <w:b/>
          <w:bCs/>
        </w:rPr>
        <w:t xml:space="preserve"> en Bernstein, John Dean, </w:t>
      </w:r>
      <w:proofErr w:type="spellStart"/>
      <w:r>
        <w:rPr>
          <w:b/>
          <w:bCs/>
        </w:rPr>
        <w:t>Butterfield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Hoffman en </w:t>
      </w:r>
      <w:proofErr w:type="spellStart"/>
      <w:r>
        <w:rPr>
          <w:b/>
          <w:bCs/>
        </w:rPr>
        <w:t>Redford</w:t>
      </w:r>
      <w:proofErr w:type="spellEnd"/>
    </w:p>
    <w:p w:rsidR="00DC2120" w:rsidRDefault="00DC2120" w:rsidP="00DC2120">
      <w:pPr>
        <w:pStyle w:val="Standard"/>
      </w:pPr>
      <w:r>
        <w:t>1.1.1 : Mythe van de unanimiteit</w:t>
      </w:r>
    </w:p>
    <w:p w:rsidR="00DC2120" w:rsidRDefault="00DC2120" w:rsidP="00DC2120">
      <w:pPr>
        <w:pStyle w:val="Standard"/>
      </w:pPr>
      <w:r>
        <w:t>1.1.2 : De meerderheid krijgt ongelijk : woord tegen woord : een onoplosbare patstelling?</w:t>
      </w:r>
    </w:p>
    <w:p w:rsidR="00DC2120" w:rsidRDefault="00DC2120" w:rsidP="00DC2120">
      <w:pPr>
        <w:pStyle w:val="Standard"/>
      </w:pPr>
      <w:r>
        <w:t>1.1.3 : Hard bewijs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G. Wells</w:t>
      </w:r>
    </w:p>
    <w:p w:rsidR="00DC2120" w:rsidRDefault="00DC2120" w:rsidP="00DC2120">
      <w:pPr>
        <w:pStyle w:val="Standard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>Redeneringen in het positieve</w:t>
      </w:r>
    </w:p>
    <w:p w:rsidR="00DC2120" w:rsidRDefault="00DC2120" w:rsidP="00DC2120">
      <w:pPr>
        <w:pStyle w:val="Standard"/>
      </w:pPr>
      <w:r>
        <w:t>1.2.1 : Analogische inductie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“Pentagonpapers”  : D. </w:t>
      </w:r>
      <w:proofErr w:type="spellStart"/>
      <w:r>
        <w:rPr>
          <w:b/>
          <w:bCs/>
        </w:rPr>
        <w:t>Ellsberg</w:t>
      </w:r>
      <w:proofErr w:type="spellEnd"/>
    </w:p>
    <w:p w:rsidR="00DC2120" w:rsidRDefault="00DC2120" w:rsidP="00DC2120">
      <w:pPr>
        <w:pStyle w:val="Standard"/>
      </w:pPr>
      <w:r>
        <w:t>1.2.2 : Redenering met hypothesen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Cl. Bernard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David </w:t>
      </w:r>
      <w:proofErr w:type="spellStart"/>
      <w:r>
        <w:rPr>
          <w:b/>
          <w:bCs/>
        </w:rPr>
        <w:t>Protess</w:t>
      </w:r>
      <w:proofErr w:type="spellEnd"/>
    </w:p>
    <w:p w:rsidR="00DC2120" w:rsidRDefault="00DC2120" w:rsidP="00DC2120">
      <w:pPr>
        <w:pStyle w:val="Standard"/>
      </w:pPr>
      <w:r>
        <w:t>1.2.3 : Falsificatietechniek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Karl Popper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Max Weber</w:t>
      </w:r>
    </w:p>
    <w:p w:rsidR="00DC2120" w:rsidRDefault="00DC2120" w:rsidP="00DC2120">
      <w:pPr>
        <w:pStyle w:val="Standard"/>
      </w:pPr>
      <w:r>
        <w:t>1.2.4 : Waarschijnlijkheidsredenering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G. </w:t>
      </w:r>
      <w:proofErr w:type="spellStart"/>
      <w:r>
        <w:rPr>
          <w:b/>
          <w:bCs/>
        </w:rPr>
        <w:t>Blainey</w:t>
      </w:r>
      <w:proofErr w:type="spellEnd"/>
    </w:p>
    <w:p w:rsidR="00DC2120" w:rsidRDefault="00DC2120" w:rsidP="00DC2120">
      <w:pPr>
        <w:pStyle w:val="Standard"/>
      </w:pPr>
      <w:r>
        <w:t xml:space="preserve">1.2.5 : </w:t>
      </w:r>
      <w:proofErr w:type="spellStart"/>
      <w:r>
        <w:t>Tegenfeitelijke</w:t>
      </w:r>
      <w:proofErr w:type="spellEnd"/>
      <w:r>
        <w:t xml:space="preserve"> redenering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G. </w:t>
      </w:r>
      <w:proofErr w:type="spellStart"/>
      <w:r>
        <w:rPr>
          <w:b/>
          <w:bCs/>
        </w:rPr>
        <w:t>Barraclough</w:t>
      </w:r>
      <w:proofErr w:type="spellEnd"/>
    </w:p>
    <w:p w:rsidR="00DC2120" w:rsidRDefault="00DC2120" w:rsidP="00DC2120">
      <w:pPr>
        <w:pStyle w:val="Standard"/>
        <w:numPr>
          <w:ilvl w:val="1"/>
          <w:numId w:val="14"/>
        </w:numPr>
        <w:rPr>
          <w:i/>
          <w:iCs/>
        </w:rPr>
      </w:pPr>
      <w:r>
        <w:rPr>
          <w:i/>
          <w:iCs/>
        </w:rPr>
        <w:t>Redeneringen in het negatieve : het zwijgen van de bron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Langlois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Seignobos</w:t>
      </w:r>
      <w:proofErr w:type="spellEnd"/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  <w:numPr>
          <w:ilvl w:val="0"/>
          <w:numId w:val="15"/>
        </w:numPr>
        <w:rPr>
          <w:u w:val="single"/>
        </w:rPr>
      </w:pPr>
      <w:r>
        <w:rPr>
          <w:u w:val="single"/>
        </w:rPr>
        <w:t>De feiten : bouwstoffen voor de historicus</w:t>
      </w:r>
    </w:p>
    <w:p w:rsidR="00DC2120" w:rsidRDefault="00DC2120" w:rsidP="00DC2120">
      <w:pPr>
        <w:pStyle w:val="Standard"/>
        <w:rPr>
          <w:i/>
          <w:iCs/>
        </w:rPr>
      </w:pPr>
      <w:r>
        <w:rPr>
          <w:i/>
          <w:iCs/>
        </w:rPr>
        <w:t xml:space="preserve">2.1 Zijn feiten eenmalig of </w:t>
      </w:r>
      <w:proofErr w:type="spellStart"/>
      <w:r>
        <w:rPr>
          <w:i/>
          <w:iCs/>
        </w:rPr>
        <w:t>recurrent</w:t>
      </w:r>
      <w:proofErr w:type="spellEnd"/>
      <w:r>
        <w:rPr>
          <w:i/>
          <w:iCs/>
        </w:rPr>
        <w:t>?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H. </w:t>
      </w:r>
      <w:proofErr w:type="spellStart"/>
      <w:r>
        <w:rPr>
          <w:b/>
          <w:bCs/>
        </w:rPr>
        <w:t>Gaus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J. </w:t>
      </w:r>
      <w:proofErr w:type="spellStart"/>
      <w:r>
        <w:rPr>
          <w:b/>
          <w:bCs/>
        </w:rPr>
        <w:t>Dhondt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W. Reich</w:t>
      </w:r>
    </w:p>
    <w:p w:rsidR="00DC2120" w:rsidRPr="00DC2120" w:rsidRDefault="00DC2120" w:rsidP="00DC2120">
      <w:pPr>
        <w:pStyle w:val="Standard"/>
        <w:rPr>
          <w:b/>
          <w:bCs/>
        </w:rPr>
      </w:pPr>
      <w:r w:rsidRPr="00DC2120">
        <w:rPr>
          <w:b/>
          <w:bCs/>
        </w:rPr>
        <w:t>S. Freud</w:t>
      </w:r>
    </w:p>
    <w:p w:rsidR="00DC2120" w:rsidRPr="00DC2120" w:rsidRDefault="00DC2120" w:rsidP="00DC2120">
      <w:pPr>
        <w:pStyle w:val="Standard"/>
        <w:rPr>
          <w:b/>
          <w:bCs/>
        </w:rPr>
      </w:pPr>
      <w:r w:rsidRPr="00DC2120">
        <w:rPr>
          <w:b/>
          <w:bCs/>
        </w:rPr>
        <w:t>J. Huizinga</w:t>
      </w:r>
    </w:p>
    <w:p w:rsidR="00DC2120" w:rsidRPr="00DC2120" w:rsidRDefault="00DC2120" w:rsidP="00DC2120">
      <w:pPr>
        <w:pStyle w:val="Standard"/>
        <w:rPr>
          <w:b/>
          <w:bCs/>
        </w:rPr>
      </w:pPr>
      <w:r w:rsidRPr="00DC2120">
        <w:rPr>
          <w:b/>
          <w:bCs/>
        </w:rPr>
        <w:t>Th. Adorno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(Goebbels)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V. </w:t>
      </w:r>
      <w:proofErr w:type="spellStart"/>
      <w:r>
        <w:rPr>
          <w:b/>
          <w:bCs/>
        </w:rPr>
        <w:t>Klemperer</w:t>
      </w:r>
      <w:proofErr w:type="spellEnd"/>
    </w:p>
    <w:p w:rsidR="00DC2120" w:rsidRDefault="00DC2120" w:rsidP="00DC2120">
      <w:pPr>
        <w:pStyle w:val="Standard"/>
        <w:rPr>
          <w:i/>
          <w:iCs/>
        </w:rPr>
      </w:pPr>
      <w:r>
        <w:rPr>
          <w:i/>
          <w:iCs/>
        </w:rPr>
        <w:t>2.2 Grote en banale feiten en hun kenbaarheid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CASUS 'Le </w:t>
      </w:r>
      <w:proofErr w:type="spellStart"/>
      <w:r>
        <w:rPr>
          <w:b/>
          <w:bCs/>
          <w:lang w:val="en-US"/>
        </w:rPr>
        <w:t>chemin</w:t>
      </w:r>
      <w:proofErr w:type="spellEnd"/>
      <w:r>
        <w:rPr>
          <w:b/>
          <w:bCs/>
          <w:lang w:val="en-US"/>
        </w:rPr>
        <w:t xml:space="preserve"> des dames' : </w:t>
      </w:r>
      <w:proofErr w:type="spellStart"/>
      <w:r>
        <w:rPr>
          <w:b/>
          <w:bCs/>
          <w:lang w:val="en-US"/>
        </w:rPr>
        <w:t>Nivelle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Pétain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N. </w:t>
      </w:r>
      <w:proofErr w:type="spellStart"/>
      <w:r>
        <w:rPr>
          <w:b/>
          <w:bCs/>
          <w:lang w:val="en-US"/>
        </w:rPr>
        <w:t>Offenstadt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'La chanson de </w:t>
      </w:r>
      <w:proofErr w:type="spellStart"/>
      <w:r>
        <w:rPr>
          <w:b/>
          <w:bCs/>
          <w:lang w:val="en-US"/>
        </w:rPr>
        <w:t>Craonne</w:t>
      </w:r>
      <w:proofErr w:type="spellEnd"/>
      <w:r>
        <w:rPr>
          <w:b/>
          <w:bCs/>
          <w:lang w:val="en-US"/>
        </w:rPr>
        <w:t>'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S. Kubrick : 'Paths of glory'</w:t>
      </w:r>
    </w:p>
    <w:p w:rsidR="00DC2120" w:rsidRPr="00DC2120" w:rsidRDefault="00DC2120" w:rsidP="00DC2120">
      <w:pPr>
        <w:pStyle w:val="Standard"/>
        <w:rPr>
          <w:b/>
          <w:bCs/>
          <w:lang w:val="en-US"/>
        </w:rPr>
      </w:pPr>
      <w:r w:rsidRPr="00DC2120">
        <w:rPr>
          <w:b/>
          <w:bCs/>
          <w:lang w:val="en-US"/>
        </w:rPr>
        <w:t>L. Jospin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M. </w:t>
      </w:r>
      <w:proofErr w:type="spellStart"/>
      <w:r>
        <w:rPr>
          <w:b/>
          <w:bCs/>
        </w:rPr>
        <w:t>Bloch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B. Brecht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N. Elias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A. </w:t>
      </w:r>
      <w:proofErr w:type="spellStart"/>
      <w:r>
        <w:rPr>
          <w:b/>
          <w:bCs/>
        </w:rPr>
        <w:t>Eichman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</w:p>
    <w:p w:rsidR="00DC2120" w:rsidRDefault="00DC2120" w:rsidP="00DC2120">
      <w:pPr>
        <w:pStyle w:val="Standard"/>
        <w:rPr>
          <w:i/>
          <w:iCs/>
        </w:rPr>
      </w:pPr>
      <w:r>
        <w:rPr>
          <w:i/>
          <w:iCs/>
        </w:rPr>
        <w:t>2.3 Harde feiten en opinies</w:t>
      </w:r>
    </w:p>
    <w:p w:rsidR="00DC2120" w:rsidRDefault="00DC2120" w:rsidP="00DC2120">
      <w:pPr>
        <w:pStyle w:val="Standard"/>
      </w:pPr>
      <w:r>
        <w:t>2.3.1 : Van mentaliteitsgeschiedenis naar geschiedenis van de representatie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Ranke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lastRenderedPageBreak/>
        <w:t>Langlois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Seignobos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Huizinga, L. </w:t>
      </w:r>
      <w:proofErr w:type="spellStart"/>
      <w:r>
        <w:rPr>
          <w:b/>
          <w:bCs/>
        </w:rPr>
        <w:t>Febvre</w:t>
      </w:r>
      <w:proofErr w:type="spellEnd"/>
      <w:r>
        <w:rPr>
          <w:b/>
          <w:bCs/>
        </w:rPr>
        <w:t xml:space="preserve"> , M. </w:t>
      </w:r>
      <w:proofErr w:type="spellStart"/>
      <w:r>
        <w:rPr>
          <w:b/>
          <w:bCs/>
        </w:rPr>
        <w:t>Bloch</w:t>
      </w:r>
      <w:proofErr w:type="spellEnd"/>
      <w:r>
        <w:rPr>
          <w:b/>
          <w:bCs/>
        </w:rPr>
        <w:t xml:space="preserve">, R. </w:t>
      </w:r>
      <w:proofErr w:type="spellStart"/>
      <w:r>
        <w:rPr>
          <w:b/>
          <w:bCs/>
        </w:rPr>
        <w:t>Chartier</w:t>
      </w:r>
      <w:proofErr w:type="spellEnd"/>
    </w:p>
    <w:p w:rsidR="00DC2120" w:rsidRDefault="00DC2120" w:rsidP="00DC2120">
      <w:pPr>
        <w:pStyle w:val="Standard"/>
      </w:pPr>
      <w:r>
        <w:t>2.3.2 : Opinies, geruchten en legenden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Silbermann</w:t>
      </w:r>
      <w:proofErr w:type="spellEnd"/>
      <w:r>
        <w:rPr>
          <w:b/>
          <w:bCs/>
        </w:rPr>
        <w:t xml:space="preserve">, A. De </w:t>
      </w:r>
      <w:proofErr w:type="spellStart"/>
      <w:r>
        <w:rPr>
          <w:b/>
          <w:bCs/>
        </w:rPr>
        <w:t>Baets</w:t>
      </w:r>
      <w:proofErr w:type="spellEnd"/>
      <w:r>
        <w:rPr>
          <w:b/>
          <w:bCs/>
        </w:rPr>
        <w:t xml:space="preserve">, J. Le </w:t>
      </w:r>
      <w:proofErr w:type="spellStart"/>
      <w:r>
        <w:rPr>
          <w:b/>
          <w:bCs/>
        </w:rPr>
        <w:t>Goff</w:t>
      </w:r>
      <w:proofErr w:type="spellEnd"/>
      <w:r>
        <w:rPr>
          <w:b/>
          <w:bCs/>
        </w:rPr>
        <w:t xml:space="preserve">, H. Pleij, G. </w:t>
      </w:r>
      <w:proofErr w:type="spellStart"/>
      <w:r>
        <w:rPr>
          <w:b/>
          <w:bCs/>
        </w:rPr>
        <w:t>Lecuppre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CASUS Berlijn, 9 nov 1989, val van 'de Muur' :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Egon </w:t>
      </w:r>
      <w:proofErr w:type="spellStart"/>
      <w:r>
        <w:rPr>
          <w:b/>
          <w:bCs/>
        </w:rPr>
        <w:t>Krenz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Walter </w:t>
      </w:r>
      <w:proofErr w:type="spellStart"/>
      <w:r>
        <w:rPr>
          <w:b/>
          <w:bCs/>
        </w:rPr>
        <w:t>Momper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Helmut Kohl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Gunther </w:t>
      </w:r>
      <w:proofErr w:type="spellStart"/>
      <w:r>
        <w:rPr>
          <w:b/>
          <w:bCs/>
        </w:rPr>
        <w:t>Jabowski</w:t>
      </w:r>
      <w:proofErr w:type="spellEnd"/>
    </w:p>
    <w:p w:rsidR="00DC2120" w:rsidRDefault="00DC2120" w:rsidP="00DC2120">
      <w:pPr>
        <w:pStyle w:val="Standard"/>
      </w:pPr>
      <w:r>
        <w:t>2.3.3 : De afstand in de tijd tussen historicus en feiten : het spagaat van de eigentijdse geschiedenis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Bruno De Wever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E.A. Cohen : Sobibor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Guy Van den Berge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Daniel Goldhagen</w:t>
      </w: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  <w:rPr>
          <w:u w:val="single"/>
        </w:rPr>
      </w:pPr>
      <w:r>
        <w:rPr>
          <w:u w:val="single"/>
        </w:rPr>
        <w:t>3. Het decoderen van de motivaties van de historische acteurs</w:t>
      </w:r>
    </w:p>
    <w:p w:rsidR="00DC2120" w:rsidRDefault="00DC2120" w:rsidP="00DC2120">
      <w:pPr>
        <w:pStyle w:val="Standard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>/1 Ideologie, godsdienst, klerikalisme, antiklerikalisme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Kerkvader Augustinus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Samuel P. Huntington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Karel van </w:t>
      </w:r>
      <w:proofErr w:type="spellStart"/>
      <w:r>
        <w:rPr>
          <w:b/>
          <w:bCs/>
        </w:rPr>
        <w:t>Isacker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vb. Godsdienst en politiek in de VS : tv </w:t>
      </w:r>
      <w:proofErr w:type="spellStart"/>
      <w:r>
        <w:rPr>
          <w:b/>
          <w:bCs/>
        </w:rPr>
        <w:t>predikantne</w:t>
      </w:r>
      <w:proofErr w:type="spellEnd"/>
      <w:r>
        <w:rPr>
          <w:b/>
          <w:bCs/>
        </w:rPr>
        <w:t xml:space="preserve"> : Bush en Robinson</w:t>
      </w:r>
    </w:p>
    <w:p w:rsidR="00DC2120" w:rsidRDefault="00DC2120" w:rsidP="00DC2120">
      <w:pPr>
        <w:pStyle w:val="Standard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>/ 2Sociaal – economische situatie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N. Elias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Marx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Lenin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Lukacs</w:t>
      </w:r>
    </w:p>
    <w:p w:rsidR="00DC2120" w:rsidRDefault="00DC2120" w:rsidP="00DC2120">
      <w:pPr>
        <w:pStyle w:val="Standard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>/3 Rassen en racisme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Immanuel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Wallerstein</w:t>
      </w:r>
      <w:proofErr w:type="spellEnd"/>
      <w:r>
        <w:rPr>
          <w:b/>
          <w:bCs/>
        </w:rPr>
        <w:t xml:space="preserve"> en Etienne </w:t>
      </w:r>
      <w:proofErr w:type="spellStart"/>
      <w:r>
        <w:rPr>
          <w:b/>
          <w:bCs/>
        </w:rPr>
        <w:t>Balibar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Van Kappen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Augustin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Thierry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CASUS antisemitisme, Frankrijk ,1890, zaak </w:t>
      </w:r>
      <w:proofErr w:type="spellStart"/>
      <w:r>
        <w:rPr>
          <w:b/>
          <w:bCs/>
        </w:rPr>
        <w:t>Dreyfus</w:t>
      </w:r>
      <w:proofErr w:type="spellEnd"/>
      <w:r>
        <w:rPr>
          <w:b/>
          <w:bCs/>
        </w:rPr>
        <w:t xml:space="preserve"> + visie op joden in Vichy-Frankrijk (</w:t>
      </w:r>
      <w:proofErr w:type="spellStart"/>
      <w:r>
        <w:rPr>
          <w:b/>
          <w:bCs/>
        </w:rPr>
        <w:t>Pétain</w:t>
      </w:r>
      <w:proofErr w:type="spellEnd"/>
      <w:r>
        <w:rPr>
          <w:b/>
          <w:bCs/>
        </w:rPr>
        <w:t>)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Lieven </w:t>
      </w:r>
      <w:proofErr w:type="spellStart"/>
      <w:r>
        <w:rPr>
          <w:b/>
          <w:bCs/>
        </w:rPr>
        <w:t>Saerens</w:t>
      </w:r>
      <w:proofErr w:type="spellEnd"/>
      <w:r>
        <w:rPr>
          <w:b/>
          <w:bCs/>
        </w:rPr>
        <w:t xml:space="preserve"> : Joden in Antwerpen</w:t>
      </w:r>
    </w:p>
    <w:p w:rsidR="00DC2120" w:rsidRDefault="00DC2120" w:rsidP="00DC2120">
      <w:pPr>
        <w:pStyle w:val="Standard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>/ 4 Ecologie en biologie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Emmanuel</w:t>
      </w:r>
      <w:proofErr w:type="spellEnd"/>
      <w:r>
        <w:rPr>
          <w:b/>
          <w:bCs/>
        </w:rPr>
        <w:t xml:space="preserve"> Le Roy </w:t>
      </w:r>
      <w:proofErr w:type="spellStart"/>
      <w:r>
        <w:rPr>
          <w:b/>
          <w:bCs/>
        </w:rPr>
        <w:t>Ladurie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A.W. Crosby, J. Diamond, J.R. </w:t>
      </w:r>
      <w:proofErr w:type="spellStart"/>
      <w:r>
        <w:rPr>
          <w:b/>
          <w:bCs/>
          <w:lang w:val="en-US"/>
        </w:rPr>
        <w:t>Mc</w:t>
      </w:r>
      <w:proofErr w:type="spellEnd"/>
      <w:r>
        <w:rPr>
          <w:b/>
          <w:bCs/>
          <w:lang w:val="en-US"/>
        </w:rPr>
        <w:t xml:space="preserve"> Neill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'</w:t>
      </w:r>
      <w:proofErr w:type="spellStart"/>
      <w:r>
        <w:rPr>
          <w:b/>
          <w:bCs/>
        </w:rPr>
        <w:t>Columbian</w:t>
      </w:r>
      <w:proofErr w:type="spellEnd"/>
      <w:r>
        <w:rPr>
          <w:b/>
          <w:bCs/>
        </w:rPr>
        <w:t xml:space="preserve"> exchange' : syfilis</w:t>
      </w:r>
    </w:p>
    <w:p w:rsidR="00DC2120" w:rsidRDefault="00DC2120" w:rsidP="00DC2120">
      <w:pPr>
        <w:pStyle w:val="Standard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>/ 5 Wetenschap en techniek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Elizabeth </w:t>
      </w:r>
      <w:proofErr w:type="spellStart"/>
      <w:r>
        <w:rPr>
          <w:b/>
          <w:bCs/>
        </w:rPr>
        <w:t>Eisenstein</w:t>
      </w:r>
      <w:proofErr w:type="spellEnd"/>
    </w:p>
    <w:p w:rsidR="00DC2120" w:rsidRPr="00DC2120" w:rsidRDefault="00DC2120" w:rsidP="00DC2120">
      <w:pPr>
        <w:pStyle w:val="Standard"/>
        <w:rPr>
          <w:b/>
          <w:bCs/>
          <w:lang w:val="en-US"/>
        </w:rPr>
      </w:pPr>
      <w:r w:rsidRPr="00DC2120">
        <w:rPr>
          <w:b/>
          <w:bCs/>
          <w:lang w:val="en-US"/>
        </w:rPr>
        <w:t>Robert Muchembled</w:t>
      </w:r>
    </w:p>
    <w:p w:rsidR="00DC2120" w:rsidRPr="00DC2120" w:rsidRDefault="00DC2120" w:rsidP="00DC2120">
      <w:pPr>
        <w:pStyle w:val="Standard"/>
        <w:rPr>
          <w:b/>
          <w:bCs/>
          <w:lang w:val="en-US"/>
        </w:rPr>
      </w:pPr>
      <w:r w:rsidRPr="00DC2120">
        <w:rPr>
          <w:b/>
          <w:bCs/>
          <w:lang w:val="en-US"/>
        </w:rPr>
        <w:t>A. Pacey</w:t>
      </w:r>
    </w:p>
    <w:p w:rsidR="00DC2120" w:rsidRPr="00DC2120" w:rsidRDefault="00DC2120" w:rsidP="00DC2120">
      <w:pPr>
        <w:pStyle w:val="Standard"/>
        <w:rPr>
          <w:b/>
          <w:bCs/>
          <w:lang w:val="en-US"/>
        </w:rPr>
      </w:pPr>
      <w:r w:rsidRPr="00DC2120">
        <w:rPr>
          <w:b/>
          <w:bCs/>
          <w:lang w:val="en-US"/>
        </w:rPr>
        <w:t>M. Adas</w:t>
      </w:r>
    </w:p>
    <w:p w:rsidR="00DC2120" w:rsidRDefault="00DC2120" w:rsidP="00DC2120">
      <w:pPr>
        <w:pStyle w:val="Standard"/>
        <w:numPr>
          <w:ilvl w:val="1"/>
          <w:numId w:val="16"/>
        </w:numPr>
        <w:rPr>
          <w:i/>
          <w:iCs/>
        </w:rPr>
      </w:pPr>
      <w:r>
        <w:rPr>
          <w:i/>
          <w:iCs/>
        </w:rPr>
        <w:t>/ 6 Macht (tekst zie boek)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Max Weber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Charles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Tilly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Wim Blockmans en Jean- Philippe Genet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Gita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Deneckere</w:t>
      </w:r>
      <w:proofErr w:type="spellEnd"/>
      <w:r>
        <w:rPr>
          <w:b/>
          <w:bCs/>
        </w:rPr>
        <w:t xml:space="preserve"> en Marc Boone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James Scott</w:t>
      </w: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  <w:numPr>
          <w:ilvl w:val="0"/>
          <w:numId w:val="17"/>
        </w:numPr>
        <w:rPr>
          <w:u w:val="single"/>
        </w:rPr>
      </w:pPr>
      <w:r>
        <w:rPr>
          <w:u w:val="single"/>
        </w:rPr>
        <w:t>Van verhaal naar structuur en terug naar het verhaal : De geschiedenis op de golven van de interdisciplinariteit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Paul Valéry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J. Forester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Marc Bloch</w:t>
      </w:r>
    </w:p>
    <w:p w:rsidR="00DC2120" w:rsidRDefault="00DC2120" w:rsidP="00DC2120">
      <w:pPr>
        <w:pStyle w:val="Standard"/>
        <w:numPr>
          <w:ilvl w:val="1"/>
          <w:numId w:val="18"/>
        </w:numPr>
        <w:rPr>
          <w:i/>
          <w:iCs/>
        </w:rPr>
      </w:pPr>
      <w:r>
        <w:rPr>
          <w:i/>
          <w:iCs/>
        </w:rPr>
        <w:t>De sociale wetenschappen : de invloed van de grote theorieën.</w:t>
      </w:r>
    </w:p>
    <w:p w:rsidR="00DC2120" w:rsidRDefault="00DC2120" w:rsidP="00DC2120">
      <w:pPr>
        <w:pStyle w:val="Standard"/>
      </w:pPr>
      <w:r>
        <w:t>4.1.1 : De grote theorieën : Marx ,Weber en Durkheim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Hegel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Karl Marx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Jan Romein en Karl </w:t>
      </w:r>
      <w:proofErr w:type="spellStart"/>
      <w:r>
        <w:rPr>
          <w:b/>
          <w:bCs/>
        </w:rPr>
        <w:t>Wittfogel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Fernand </w:t>
      </w:r>
      <w:proofErr w:type="spellStart"/>
      <w:r>
        <w:rPr>
          <w:b/>
          <w:bCs/>
        </w:rPr>
        <w:t>Braudel</w:t>
      </w:r>
      <w:proofErr w:type="spellEnd"/>
      <w:r>
        <w:rPr>
          <w:b/>
          <w:bCs/>
        </w:rPr>
        <w:t xml:space="preserve"> en de tweede </w:t>
      </w:r>
      <w:proofErr w:type="spellStart"/>
      <w:r>
        <w:rPr>
          <w:b/>
          <w:bCs/>
        </w:rPr>
        <w:t>annales</w:t>
      </w:r>
      <w:proofErr w:type="spellEnd"/>
      <w:r>
        <w:rPr>
          <w:b/>
          <w:bCs/>
        </w:rPr>
        <w:t>-school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Bourdin</w:t>
      </w:r>
      <w:proofErr w:type="spellEnd"/>
      <w:r>
        <w:rPr>
          <w:b/>
          <w:bCs/>
          <w:lang w:val="en-US"/>
        </w:rPr>
        <w:t xml:space="preserve"> en Martin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Max Weber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R.H. </w:t>
      </w:r>
      <w:proofErr w:type="spellStart"/>
      <w:r>
        <w:rPr>
          <w:b/>
          <w:bCs/>
          <w:lang w:val="en-US"/>
        </w:rPr>
        <w:t>Tawney</w:t>
      </w:r>
      <w:proofErr w:type="spellEnd"/>
      <w:r>
        <w:rPr>
          <w:b/>
          <w:bCs/>
          <w:lang w:val="en-US"/>
        </w:rPr>
        <w:t xml:space="preserve"> en </w:t>
      </w:r>
      <w:proofErr w:type="spellStart"/>
      <w:r>
        <w:rPr>
          <w:b/>
          <w:bCs/>
          <w:lang w:val="en-US"/>
        </w:rPr>
        <w:t>A.Fanfani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E.E. Hagen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A. Hepburn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Peter Gay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Emile Durkheim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Fançois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Simiand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Marcel </w:t>
      </w:r>
      <w:proofErr w:type="spellStart"/>
      <w:r>
        <w:rPr>
          <w:b/>
          <w:bCs/>
        </w:rPr>
        <w:t>Mauss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Henri </w:t>
      </w:r>
      <w:proofErr w:type="spellStart"/>
      <w:r>
        <w:rPr>
          <w:b/>
          <w:bCs/>
        </w:rPr>
        <w:t>Berr</w:t>
      </w:r>
      <w:proofErr w:type="spellEnd"/>
    </w:p>
    <w:p w:rsidR="00DC2120" w:rsidRDefault="00DC2120" w:rsidP="00DC2120">
      <w:pPr>
        <w:pStyle w:val="Standard"/>
      </w:pPr>
      <w:r>
        <w:t>4.1.2 : Methodologische vernieuwing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Antoine Prost</w:t>
      </w:r>
    </w:p>
    <w:p w:rsidR="00DC2120" w:rsidRDefault="00DC2120" w:rsidP="00DC2120">
      <w:pPr>
        <w:pStyle w:val="Standard"/>
        <w:rPr>
          <w:u w:val="single"/>
        </w:rPr>
      </w:pPr>
      <w:r>
        <w:rPr>
          <w:u w:val="single"/>
        </w:rPr>
        <w:t>Statistiek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Simiand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Schumpeter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Juglar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Kondratieff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Labrousse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Pierre </w:t>
      </w:r>
      <w:proofErr w:type="spellStart"/>
      <w:r>
        <w:rPr>
          <w:b/>
          <w:bCs/>
          <w:lang w:val="en-US"/>
        </w:rPr>
        <w:t>Goubert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Emmanuel Le Roy </w:t>
      </w:r>
      <w:proofErr w:type="spellStart"/>
      <w:r>
        <w:rPr>
          <w:b/>
          <w:bCs/>
          <w:lang w:val="en-US"/>
        </w:rPr>
        <w:t>Ladurie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Intuïtieve en behaviouristische aanpak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Huizinga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Berkhofer</w:t>
      </w:r>
      <w:proofErr w:type="spellEnd"/>
    </w:p>
    <w:p w:rsidR="00DC2120" w:rsidRDefault="00DC2120" w:rsidP="00DC2120">
      <w:pPr>
        <w:pStyle w:val="Standard"/>
        <w:rPr>
          <w:u w:val="single"/>
        </w:rPr>
      </w:pPr>
      <w:r>
        <w:rPr>
          <w:u w:val="single"/>
        </w:rPr>
        <w:t xml:space="preserve">Het uitdenken van typologieën: de </w:t>
      </w:r>
      <w:proofErr w:type="spellStart"/>
      <w:r>
        <w:rPr>
          <w:u w:val="single"/>
        </w:rPr>
        <w:t>Begriffsgeschichte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Parsons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Wallerstein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Pirenne</w:t>
      </w:r>
      <w:proofErr w:type="spellEnd"/>
      <w:r>
        <w:rPr>
          <w:b/>
          <w:bCs/>
          <w:lang w:val="en-US"/>
        </w:rPr>
        <w:t xml:space="preserve"> en </w:t>
      </w:r>
      <w:proofErr w:type="spellStart"/>
      <w:r>
        <w:rPr>
          <w:b/>
          <w:bCs/>
          <w:lang w:val="en-US"/>
        </w:rPr>
        <w:t>Espinas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Pirenne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Thomas Mann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Hugo </w:t>
      </w:r>
      <w:proofErr w:type="spellStart"/>
      <w:r>
        <w:rPr>
          <w:b/>
          <w:bCs/>
          <w:lang w:val="en-US"/>
        </w:rPr>
        <w:t>Soly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Jan Romein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Bruner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Konze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Kosseleck</w:t>
      </w:r>
      <w:proofErr w:type="spellEnd"/>
    </w:p>
    <w:p w:rsidR="00DC2120" w:rsidRDefault="00DC2120" w:rsidP="00DC2120">
      <w:pPr>
        <w:pStyle w:val="Standard"/>
        <w:rPr>
          <w:u w:val="single"/>
        </w:rPr>
      </w:pPr>
      <w:r>
        <w:rPr>
          <w:u w:val="single"/>
        </w:rPr>
        <w:t>De applicatie van econometrische modellen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Fogel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Alfred </w:t>
      </w:r>
      <w:proofErr w:type="spellStart"/>
      <w:r>
        <w:rPr>
          <w:b/>
          <w:bCs/>
        </w:rPr>
        <w:t>Perrenoud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Jan Luiten Van Zanden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psycho-analyse</w:t>
      </w:r>
      <w:proofErr w:type="spellEnd"/>
      <w:r>
        <w:rPr>
          <w:b/>
          <w:bCs/>
        </w:rPr>
        <w:t xml:space="preserve"> en de </w:t>
      </w:r>
      <w:proofErr w:type="spellStart"/>
      <w:r>
        <w:rPr>
          <w:b/>
          <w:bCs/>
        </w:rPr>
        <w:t>psycho-history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Mazlish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Febvre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</w:p>
    <w:p w:rsidR="00DC2120" w:rsidRDefault="00DC2120" w:rsidP="00DC2120">
      <w:pPr>
        <w:pStyle w:val="Standard"/>
        <w:rPr>
          <w:u w:val="single"/>
        </w:rPr>
      </w:pPr>
      <w:r>
        <w:rPr>
          <w:u w:val="single"/>
        </w:rPr>
        <w:t>De historische antropologie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Jacques Le </w:t>
      </w:r>
      <w:proofErr w:type="spellStart"/>
      <w:r>
        <w:rPr>
          <w:b/>
          <w:bCs/>
        </w:rPr>
        <w:t>Goff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Claude </w:t>
      </w:r>
      <w:proofErr w:type="spellStart"/>
      <w:r>
        <w:rPr>
          <w:b/>
          <w:bCs/>
        </w:rPr>
        <w:t>Lévi</w:t>
      </w:r>
      <w:proofErr w:type="spellEnd"/>
      <w:r>
        <w:rPr>
          <w:b/>
          <w:bCs/>
        </w:rPr>
        <w:t xml:space="preserve"> Strauss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Ludo </w:t>
      </w:r>
      <w:proofErr w:type="spellStart"/>
      <w:r>
        <w:rPr>
          <w:b/>
          <w:bCs/>
        </w:rPr>
        <w:t>Millis</w:t>
      </w:r>
      <w:proofErr w:type="spellEnd"/>
      <w:r>
        <w:rPr>
          <w:b/>
          <w:bCs/>
        </w:rPr>
        <w:t xml:space="preserve"> en Gentse mediëvistische school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lastRenderedPageBreak/>
        <w:t>Clifford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Geertz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Arnade</w:t>
      </w:r>
      <w:proofErr w:type="spellEnd"/>
    </w:p>
    <w:p w:rsidR="00DC2120" w:rsidRDefault="00DC2120" w:rsidP="00DC2120">
      <w:pPr>
        <w:pStyle w:val="Standard"/>
        <w:numPr>
          <w:ilvl w:val="1"/>
          <w:numId w:val="18"/>
        </w:numPr>
        <w:rPr>
          <w:i/>
          <w:iCs/>
        </w:rPr>
      </w:pPr>
      <w:r>
        <w:rPr>
          <w:i/>
          <w:iCs/>
        </w:rPr>
        <w:t>De interdisciplinariteit aan het werk : een historiografische wandeling 1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Thomas Kuhn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von</w:t>
      </w:r>
      <w:proofErr w:type="spellEnd"/>
      <w:r>
        <w:rPr>
          <w:b/>
          <w:bCs/>
        </w:rPr>
        <w:t xml:space="preserve"> Ranke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Monod</w:t>
      </w:r>
      <w:proofErr w:type="spellEnd"/>
    </w:p>
    <w:p w:rsidR="00DC2120" w:rsidRDefault="00DC2120" w:rsidP="00DC2120">
      <w:pPr>
        <w:pStyle w:val="Standard"/>
      </w:pPr>
      <w:r>
        <w:t>4.2.1 : De Annales en de nieuwe sociale geschiedenis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Lucien </w:t>
      </w:r>
      <w:proofErr w:type="spellStart"/>
      <w:r>
        <w:rPr>
          <w:b/>
          <w:bCs/>
          <w:lang w:val="en-US"/>
        </w:rPr>
        <w:t>Febvre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Marc Bloch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Fernand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Braudel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Duby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CASUS : </w:t>
      </w:r>
      <w:proofErr w:type="spellStart"/>
      <w:r>
        <w:rPr>
          <w:b/>
          <w:bCs/>
          <w:lang w:val="en-US"/>
        </w:rPr>
        <w:t>Montaillou</w:t>
      </w:r>
      <w:proofErr w:type="spellEnd"/>
      <w:r>
        <w:rPr>
          <w:b/>
          <w:bCs/>
          <w:lang w:val="en-US"/>
        </w:rPr>
        <w:t xml:space="preserve"> – Emmanuel le Roy </w:t>
      </w:r>
      <w:proofErr w:type="spellStart"/>
      <w:r>
        <w:rPr>
          <w:b/>
          <w:bCs/>
          <w:lang w:val="en-US"/>
        </w:rPr>
        <w:t>Ladurie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Carlo </w:t>
      </w:r>
      <w:proofErr w:type="spellStart"/>
      <w:r>
        <w:rPr>
          <w:b/>
          <w:bCs/>
          <w:lang w:val="en-US"/>
        </w:rPr>
        <w:t>Ginzberg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Robert Schofield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David </w:t>
      </w:r>
      <w:proofErr w:type="spellStart"/>
      <w:r>
        <w:rPr>
          <w:b/>
          <w:bCs/>
          <w:lang w:val="en-US"/>
        </w:rPr>
        <w:t>Herlihy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Catharina </w:t>
      </w:r>
      <w:proofErr w:type="spellStart"/>
      <w:r>
        <w:rPr>
          <w:b/>
          <w:bCs/>
          <w:lang w:val="en-US"/>
        </w:rPr>
        <w:t>Lis</w:t>
      </w:r>
      <w:proofErr w:type="spellEnd"/>
      <w:r>
        <w:rPr>
          <w:b/>
          <w:bCs/>
          <w:lang w:val="en-US"/>
        </w:rPr>
        <w:t xml:space="preserve"> en Hugo </w:t>
      </w:r>
      <w:proofErr w:type="spellStart"/>
      <w:r>
        <w:rPr>
          <w:b/>
          <w:bCs/>
          <w:lang w:val="en-US"/>
        </w:rPr>
        <w:t>Soly</w:t>
      </w:r>
      <w:proofErr w:type="spellEnd"/>
    </w:p>
    <w:p w:rsidR="00DC2120" w:rsidRDefault="00DC2120" w:rsidP="00DC2120">
      <w:pPr>
        <w:pStyle w:val="Standard"/>
        <w:rPr>
          <w:lang w:val="en-US"/>
        </w:rPr>
      </w:pPr>
      <w:r>
        <w:rPr>
          <w:lang w:val="en-US"/>
        </w:rPr>
        <w:t>4.2.2 : '</w:t>
      </w:r>
      <w:proofErr w:type="spellStart"/>
      <w:r>
        <w:rPr>
          <w:lang w:val="en-US"/>
        </w:rPr>
        <w:t>Nieuw</w:t>
      </w:r>
      <w:proofErr w:type="spellEnd"/>
      <w:r>
        <w:rPr>
          <w:lang w:val="en-US"/>
        </w:rPr>
        <w:t xml:space="preserve"> links' en 'new history'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Robert Brenner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Guy Bois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Immanuel </w:t>
      </w:r>
      <w:proofErr w:type="spellStart"/>
      <w:r>
        <w:rPr>
          <w:b/>
          <w:bCs/>
          <w:lang w:val="en-US"/>
        </w:rPr>
        <w:t>Wallerstein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Martha C. Howell</w:t>
      </w:r>
    </w:p>
    <w:p w:rsidR="00DC2120" w:rsidRDefault="00DC2120" w:rsidP="00DC2120">
      <w:pPr>
        <w:pStyle w:val="Standard"/>
      </w:pPr>
      <w:r>
        <w:t>4.2.3 : Micro-</w:t>
      </w:r>
      <w:proofErr w:type="spellStart"/>
      <w:r>
        <w:t>storia</w:t>
      </w:r>
      <w:proofErr w:type="spellEnd"/>
      <w:r>
        <w:t xml:space="preserve">, nieuwe cultuurgeschiedenis en </w:t>
      </w:r>
      <w:proofErr w:type="spellStart"/>
      <w:r>
        <w:t>narrativisme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Carlo </w:t>
      </w:r>
      <w:proofErr w:type="spellStart"/>
      <w:r>
        <w:rPr>
          <w:b/>
          <w:bCs/>
        </w:rPr>
        <w:t>Ginzberg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Natalie</w:t>
      </w:r>
      <w:proofErr w:type="spellEnd"/>
      <w:r>
        <w:rPr>
          <w:b/>
          <w:bCs/>
        </w:rPr>
        <w:t xml:space="preserve"> Davis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Geert Mak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Muchmbled</w:t>
      </w:r>
      <w:proofErr w:type="spellEnd"/>
      <w:r>
        <w:rPr>
          <w:b/>
          <w:bCs/>
          <w:lang w:val="en-US"/>
        </w:rPr>
        <w:t xml:space="preserve">, Burke, </w:t>
      </w:r>
      <w:proofErr w:type="spellStart"/>
      <w:r>
        <w:rPr>
          <w:b/>
          <w:bCs/>
          <w:lang w:val="en-US"/>
        </w:rPr>
        <w:t>Ginzberg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Muchembled</w:t>
      </w:r>
      <w:proofErr w:type="spellEnd"/>
      <w:r>
        <w:rPr>
          <w:b/>
          <w:bCs/>
          <w:lang w:val="en-US"/>
        </w:rPr>
        <w:t xml:space="preserve"> : “</w:t>
      </w:r>
      <w:proofErr w:type="spellStart"/>
      <w:r>
        <w:rPr>
          <w:b/>
          <w:bCs/>
          <w:lang w:val="en-US"/>
        </w:rPr>
        <w:t>Une</w:t>
      </w:r>
      <w:proofErr w:type="spellEnd"/>
      <w:r>
        <w:rPr>
          <w:b/>
          <w:bCs/>
          <w:lang w:val="en-US"/>
        </w:rPr>
        <w:t xml:space="preserve"> histoire du </w:t>
      </w:r>
      <w:proofErr w:type="spellStart"/>
      <w:r>
        <w:rPr>
          <w:b/>
          <w:bCs/>
          <w:lang w:val="en-US"/>
        </w:rPr>
        <w:t>diable</w:t>
      </w:r>
      <w:proofErr w:type="spellEnd"/>
      <w:r>
        <w:rPr>
          <w:b/>
          <w:bCs/>
          <w:lang w:val="en-US"/>
        </w:rPr>
        <w:t>”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Simon </w:t>
      </w:r>
      <w:proofErr w:type="spellStart"/>
      <w:r>
        <w:rPr>
          <w:b/>
          <w:bCs/>
          <w:lang w:val="en-US"/>
        </w:rPr>
        <w:t>Schama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Muchembled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Lawrence Stone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Frank </w:t>
      </w:r>
      <w:proofErr w:type="spellStart"/>
      <w:r>
        <w:rPr>
          <w:b/>
          <w:bCs/>
          <w:lang w:val="en-US"/>
        </w:rPr>
        <w:t>Ankersmit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Jo </w:t>
      </w:r>
      <w:proofErr w:type="spellStart"/>
      <w:r>
        <w:rPr>
          <w:b/>
          <w:bCs/>
        </w:rPr>
        <w:t>Tollebeek</w:t>
      </w:r>
      <w:proofErr w:type="spellEnd"/>
      <w:r>
        <w:rPr>
          <w:b/>
          <w:bCs/>
        </w:rPr>
        <w:t xml:space="preserve"> en Tom </w:t>
      </w:r>
      <w:proofErr w:type="spellStart"/>
      <w:r>
        <w:rPr>
          <w:b/>
          <w:bCs/>
        </w:rPr>
        <w:t>Verschaffel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Edward P. Thomson</w:t>
      </w:r>
    </w:p>
    <w:p w:rsidR="00DC2120" w:rsidRDefault="00DC2120" w:rsidP="00DC2120">
      <w:pPr>
        <w:pStyle w:val="Standard"/>
        <w:numPr>
          <w:ilvl w:val="1"/>
          <w:numId w:val="18"/>
        </w:numPr>
        <w:rPr>
          <w:i/>
          <w:iCs/>
        </w:rPr>
      </w:pPr>
      <w:r>
        <w:rPr>
          <w:i/>
          <w:iCs/>
        </w:rPr>
        <w:t xml:space="preserve">De </w:t>
      </w:r>
      <w:proofErr w:type="spellStart"/>
      <w:r>
        <w:rPr>
          <w:i/>
          <w:iCs/>
        </w:rPr>
        <w:t>linguistic</w:t>
      </w:r>
      <w:proofErr w:type="spellEnd"/>
      <w:r>
        <w:rPr>
          <w:i/>
          <w:iCs/>
        </w:rPr>
        <w:t xml:space="preserve"> turn : taal, tekst en tekens of de geschiedenis en de verlokkingen van het postmoderne denken.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Fernand de </w:t>
      </w:r>
      <w:proofErr w:type="spellStart"/>
      <w:r>
        <w:rPr>
          <w:b/>
          <w:bCs/>
        </w:rPr>
        <w:t>Saussure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Hayden</w:t>
      </w:r>
      <w:proofErr w:type="spellEnd"/>
      <w:r>
        <w:rPr>
          <w:b/>
          <w:bCs/>
        </w:rPr>
        <w:t xml:space="preserve"> White</w:t>
      </w:r>
    </w:p>
    <w:p w:rsidR="00DC2120" w:rsidRDefault="00DC2120" w:rsidP="00DC2120">
      <w:pPr>
        <w:pStyle w:val="Standard"/>
      </w:pPr>
      <w:r>
        <w:t>4.3.1 : Belang van linguïstiek, semantiek en semiotiek</w:t>
      </w:r>
    </w:p>
    <w:p w:rsidR="00DC2120" w:rsidRDefault="00DC2120" w:rsidP="00DC2120">
      <w:pPr>
        <w:pStyle w:val="Standard"/>
      </w:pPr>
      <w:r>
        <w:t>4.3.2 : Traditie en vernieuwing in de filologische methodes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B. </w:t>
      </w:r>
      <w:proofErr w:type="spellStart"/>
      <w:r>
        <w:rPr>
          <w:b/>
          <w:bCs/>
        </w:rPr>
        <w:t>Berelson</w:t>
      </w:r>
      <w:proofErr w:type="spellEnd"/>
      <w:r>
        <w:rPr>
          <w:b/>
          <w:bCs/>
        </w:rPr>
        <w:t xml:space="preserve"> en W. </w:t>
      </w:r>
      <w:proofErr w:type="spellStart"/>
      <w:r>
        <w:rPr>
          <w:b/>
          <w:bCs/>
        </w:rPr>
        <w:t>Budd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Amerikaanse campagne, 200 : Al Gore - Bush</w:t>
      </w:r>
    </w:p>
    <w:p w:rsidR="00DC2120" w:rsidRDefault="00DC2120" w:rsidP="00DC2120">
      <w:pPr>
        <w:pStyle w:val="Standard"/>
      </w:pPr>
      <w:r>
        <w:t>4.3.3 : Belang van de semantiek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Victor </w:t>
      </w:r>
      <w:proofErr w:type="spellStart"/>
      <w:r>
        <w:rPr>
          <w:b/>
          <w:bCs/>
        </w:rPr>
        <w:t>Klemperer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Adecco en </w:t>
      </w:r>
      <w:proofErr w:type="spellStart"/>
      <w:r>
        <w:rPr>
          <w:b/>
          <w:bCs/>
        </w:rPr>
        <w:t>Shröder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</w:p>
    <w:p w:rsidR="00DC2120" w:rsidRDefault="00DC2120" w:rsidP="00DC2120">
      <w:pPr>
        <w:pStyle w:val="Standard"/>
      </w:pPr>
      <w:r>
        <w:t>4.3.4 : Belang van de semiotiek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Roland </w:t>
      </w:r>
      <w:proofErr w:type="spellStart"/>
      <w:r>
        <w:rPr>
          <w:b/>
          <w:bCs/>
        </w:rPr>
        <w:t>Barthes</w:t>
      </w:r>
      <w:proofErr w:type="spellEnd"/>
      <w:r>
        <w:rPr>
          <w:b/>
          <w:bCs/>
        </w:rPr>
        <w:t xml:space="preserve"> en Umberto </w:t>
      </w:r>
      <w:proofErr w:type="spellStart"/>
      <w:r>
        <w:rPr>
          <w:b/>
          <w:bCs/>
        </w:rPr>
        <w:t>Eco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Erwin </w:t>
      </w:r>
      <w:proofErr w:type="spellStart"/>
      <w:r>
        <w:rPr>
          <w:b/>
          <w:bCs/>
        </w:rPr>
        <w:t>Panofsky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Pierre </w:t>
      </w:r>
      <w:proofErr w:type="spellStart"/>
      <w:r>
        <w:rPr>
          <w:b/>
          <w:bCs/>
        </w:rPr>
        <w:t>Bourdieu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P. Wollen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K. </w:t>
      </w:r>
      <w:proofErr w:type="spellStart"/>
      <w:r>
        <w:rPr>
          <w:b/>
          <w:bCs/>
          <w:lang w:val="en-US"/>
        </w:rPr>
        <w:t>Fledelius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Robert </w:t>
      </w:r>
      <w:proofErr w:type="spellStart"/>
      <w:r>
        <w:rPr>
          <w:b/>
          <w:bCs/>
          <w:lang w:val="en-US"/>
        </w:rPr>
        <w:t>Rosenstone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Martin Wilson : “</w:t>
      </w:r>
      <w:proofErr w:type="spellStart"/>
      <w:r>
        <w:rPr>
          <w:b/>
          <w:bCs/>
          <w:lang w:val="en-US"/>
        </w:rPr>
        <w:t>Nuit</w:t>
      </w:r>
      <w:proofErr w:type="spellEnd"/>
      <w:r>
        <w:rPr>
          <w:b/>
          <w:bCs/>
          <w:lang w:val="en-US"/>
        </w:rPr>
        <w:t xml:space="preserve"> et </w:t>
      </w:r>
      <w:proofErr w:type="spellStart"/>
      <w:r>
        <w:rPr>
          <w:b/>
          <w:bCs/>
          <w:lang w:val="en-US"/>
        </w:rPr>
        <w:t>brouillard</w:t>
      </w:r>
      <w:proofErr w:type="spellEnd"/>
      <w:r>
        <w:rPr>
          <w:b/>
          <w:bCs/>
          <w:lang w:val="en-US"/>
        </w:rPr>
        <w:t>”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“Hannah and her sisters” : Woody Allen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CASUS </w:t>
      </w:r>
      <w:proofErr w:type="spellStart"/>
      <w:r>
        <w:rPr>
          <w:b/>
          <w:bCs/>
        </w:rPr>
        <w:t>Jeanne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D'Arc</w:t>
      </w:r>
      <w:proofErr w:type="spellEnd"/>
    </w:p>
    <w:p w:rsidR="00DC2120" w:rsidRDefault="00DC2120" w:rsidP="00DC2120">
      <w:pPr>
        <w:pStyle w:val="Standard"/>
      </w:pPr>
      <w:r>
        <w:t>4.3.5 : Belang van de hermeneutiek : beschrijven of speuren naar wetmatigheden</w:t>
      </w:r>
    </w:p>
    <w:p w:rsidR="00DC2120" w:rsidRDefault="00DC2120" w:rsidP="00DC2120">
      <w:pPr>
        <w:pStyle w:val="Standard"/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 xml:space="preserve">Wilhelm </w:t>
      </w:r>
      <w:proofErr w:type="spellStart"/>
      <w:r>
        <w:rPr>
          <w:b/>
          <w:bCs/>
          <w:lang w:val="en-US"/>
        </w:rPr>
        <w:t>Dilthy</w:t>
      </w:r>
      <w:proofErr w:type="spellEnd"/>
      <w:r>
        <w:rPr>
          <w:b/>
          <w:bCs/>
          <w:lang w:val="en-US"/>
        </w:rPr>
        <w:t xml:space="preserve">  &amp; Wilhelm </w:t>
      </w:r>
      <w:proofErr w:type="spellStart"/>
      <w:r>
        <w:rPr>
          <w:b/>
          <w:bCs/>
          <w:lang w:val="en-US"/>
        </w:rPr>
        <w:t>Windelband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Hans-</w:t>
      </w:r>
      <w:proofErr w:type="spellStart"/>
      <w:r>
        <w:rPr>
          <w:b/>
          <w:bCs/>
          <w:lang w:val="en-US"/>
        </w:rPr>
        <w:t>Greorg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Gadamer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Paul </w:t>
      </w:r>
      <w:proofErr w:type="spellStart"/>
      <w:r>
        <w:rPr>
          <w:b/>
          <w:bCs/>
          <w:lang w:val="en-US"/>
        </w:rPr>
        <w:t>Ricoeur</w:t>
      </w:r>
      <w:proofErr w:type="spellEnd"/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Carl Gustav </w:t>
      </w:r>
      <w:proofErr w:type="spellStart"/>
      <w:r>
        <w:rPr>
          <w:b/>
          <w:bCs/>
          <w:lang w:val="en-US"/>
        </w:rPr>
        <w:t>Hempel</w:t>
      </w:r>
      <w:proofErr w:type="spellEnd"/>
      <w:r>
        <w:rPr>
          <w:b/>
          <w:bCs/>
          <w:lang w:val="en-US"/>
        </w:rPr>
        <w:t xml:space="preserve"> &amp; Patrick Gardiner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Robin G. Collingwood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William H. Dray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Arthur C. </w:t>
      </w:r>
      <w:proofErr w:type="spellStart"/>
      <w:r>
        <w:rPr>
          <w:b/>
          <w:bCs/>
        </w:rPr>
        <w:t>Danto</w:t>
      </w:r>
      <w:proofErr w:type="spellEnd"/>
    </w:p>
    <w:p w:rsidR="00DC2120" w:rsidRDefault="00DC2120" w:rsidP="00DC2120">
      <w:pPr>
        <w:pStyle w:val="Standard"/>
      </w:pPr>
      <w:r>
        <w:t>4.3.6 : Structuralisme, poststructuralisme en postmodernisme : aandacht voor het discours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Ferdinand de Saussure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Jacques Derrida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Nelson Goodman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>Roland Barthes</w:t>
      </w:r>
    </w:p>
    <w:p w:rsidR="00DC2120" w:rsidRDefault="00DC2120" w:rsidP="00DC2120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Jean-Francois </w:t>
      </w:r>
      <w:proofErr w:type="spellStart"/>
      <w:r>
        <w:rPr>
          <w:b/>
          <w:bCs/>
          <w:lang w:val="en-US"/>
        </w:rPr>
        <w:t>Lyotard</w:t>
      </w:r>
      <w:proofErr w:type="spellEnd"/>
    </w:p>
    <w:p w:rsidR="00DC2120" w:rsidRPr="00DC2120" w:rsidRDefault="00DC2120" w:rsidP="00DC2120">
      <w:pPr>
        <w:pStyle w:val="Standard"/>
        <w:rPr>
          <w:b/>
          <w:bCs/>
        </w:rPr>
      </w:pPr>
      <w:r w:rsidRPr="00DC2120">
        <w:rPr>
          <w:b/>
          <w:bCs/>
        </w:rPr>
        <w:t>Michel Foucault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Michel De </w:t>
      </w:r>
      <w:proofErr w:type="spellStart"/>
      <w:r>
        <w:rPr>
          <w:b/>
          <w:bCs/>
        </w:rPr>
        <w:t>Certeau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Pierre </w:t>
      </w:r>
      <w:proofErr w:type="spellStart"/>
      <w:r>
        <w:rPr>
          <w:b/>
          <w:bCs/>
        </w:rPr>
        <w:t>Bourdieu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Nathalie </w:t>
      </w:r>
      <w:proofErr w:type="spellStart"/>
      <w:r>
        <w:rPr>
          <w:b/>
          <w:bCs/>
        </w:rPr>
        <w:t>Zemon</w:t>
      </w:r>
      <w:proofErr w:type="spellEnd"/>
      <w:r>
        <w:rPr>
          <w:b/>
          <w:bCs/>
        </w:rPr>
        <w:t xml:space="preserve"> Davis</w:t>
      </w:r>
    </w:p>
    <w:p w:rsidR="00DC2120" w:rsidRDefault="00DC2120" w:rsidP="00DC2120">
      <w:pPr>
        <w:pStyle w:val="Standard"/>
        <w:rPr>
          <w:b/>
          <w:bCs/>
        </w:rPr>
      </w:pPr>
      <w:proofErr w:type="spellStart"/>
      <w:r>
        <w:rPr>
          <w:b/>
          <w:bCs/>
        </w:rPr>
        <w:t>Noam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Chomsky</w:t>
      </w:r>
      <w:proofErr w:type="spellEnd"/>
    </w:p>
    <w:p w:rsidR="00DC2120" w:rsidRDefault="00DC2120" w:rsidP="00DC2120">
      <w:pPr>
        <w:pStyle w:val="Standard"/>
      </w:pPr>
      <w:r>
        <w:t>4.3.7 : Het kritisch realisme als uitweg?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Keith Jenkins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>Gabrielle Spiegel</w:t>
      </w:r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Carolyn </w:t>
      </w:r>
      <w:proofErr w:type="spellStart"/>
      <w:r>
        <w:rPr>
          <w:b/>
          <w:bCs/>
        </w:rPr>
        <w:t>Steedman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Umberto </w:t>
      </w:r>
      <w:proofErr w:type="spellStart"/>
      <w:r>
        <w:rPr>
          <w:b/>
          <w:bCs/>
        </w:rPr>
        <w:t>Eco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J. </w:t>
      </w:r>
      <w:proofErr w:type="spellStart"/>
      <w:r>
        <w:rPr>
          <w:b/>
          <w:bCs/>
        </w:rPr>
        <w:t>Deploige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  <w:r>
        <w:rPr>
          <w:b/>
          <w:bCs/>
        </w:rPr>
        <w:t xml:space="preserve">Roy </w:t>
      </w:r>
      <w:proofErr w:type="spellStart"/>
      <w:r>
        <w:rPr>
          <w:b/>
          <w:bCs/>
        </w:rPr>
        <w:t>Bhaskar</w:t>
      </w:r>
      <w:proofErr w:type="spellEnd"/>
    </w:p>
    <w:p w:rsidR="00DC2120" w:rsidRDefault="00DC2120" w:rsidP="00DC2120">
      <w:pPr>
        <w:pStyle w:val="Standard"/>
        <w:rPr>
          <w:b/>
          <w:bCs/>
        </w:rPr>
      </w:pP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</w:pPr>
      <w:r>
        <w:t>DEEL 4 : De historische synthese of het specifieke van historische kennis</w:t>
      </w:r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 De factor tijd : verandering en continuïteit. Een historiografische wandeling 2</w:t>
      </w:r>
    </w:p>
    <w:p w:rsidR="00DC2120" w:rsidRDefault="00DC2120" w:rsidP="00DC2120">
      <w:pPr>
        <w:pStyle w:val="Standard"/>
        <w:numPr>
          <w:ilvl w:val="1"/>
          <w:numId w:val="1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/1 teleologie of theologie : rechte-lijn-theorieën. Geschiedenis en filosofie als tweelingen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Augustinus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Gregorius van Tours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Karl Marx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Georg W.F. Hegel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Auguste </w:t>
      </w:r>
      <w:proofErr w:type="spellStart"/>
      <w:r>
        <w:rPr>
          <w:b/>
          <w:bCs/>
          <w:sz w:val="26"/>
          <w:szCs w:val="26"/>
        </w:rPr>
        <w:t>Comte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markies de </w:t>
      </w:r>
      <w:proofErr w:type="spellStart"/>
      <w:r>
        <w:rPr>
          <w:b/>
          <w:bCs/>
          <w:sz w:val="26"/>
          <w:szCs w:val="26"/>
        </w:rPr>
        <w:t>Condorcet</w:t>
      </w:r>
      <w:proofErr w:type="spellEnd"/>
    </w:p>
    <w:p w:rsidR="00DC2120" w:rsidRDefault="00DC2120" w:rsidP="00DC2120">
      <w:pPr>
        <w:pStyle w:val="Standard"/>
        <w:numPr>
          <w:ilvl w:val="1"/>
          <w:numId w:val="1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/2 de nationale geschiedschrijving: verwetenschappelijkt geloof in de rechte lijn? Van de natiestaat naar de '</w:t>
      </w:r>
      <w:proofErr w:type="spellStart"/>
      <w:r>
        <w:rPr>
          <w:i/>
          <w:iCs/>
          <w:sz w:val="26"/>
          <w:szCs w:val="26"/>
        </w:rPr>
        <w:t>lieux</w:t>
      </w:r>
      <w:proofErr w:type="spellEnd"/>
      <w:r>
        <w:rPr>
          <w:i/>
          <w:iCs/>
          <w:sz w:val="26"/>
          <w:szCs w:val="26"/>
        </w:rPr>
        <w:t xml:space="preserve"> de </w:t>
      </w:r>
      <w:proofErr w:type="spellStart"/>
      <w:r>
        <w:rPr>
          <w:i/>
          <w:iCs/>
          <w:sz w:val="26"/>
          <w:szCs w:val="26"/>
        </w:rPr>
        <w:t>mémoire</w:t>
      </w:r>
      <w:proofErr w:type="spellEnd"/>
      <w:r>
        <w:rPr>
          <w:i/>
          <w:iCs/>
          <w:sz w:val="26"/>
          <w:szCs w:val="26"/>
        </w:rPr>
        <w:t>'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Emanuel van </w:t>
      </w:r>
      <w:proofErr w:type="spellStart"/>
      <w:r>
        <w:rPr>
          <w:b/>
          <w:bCs/>
          <w:sz w:val="26"/>
          <w:szCs w:val="26"/>
        </w:rPr>
        <w:t>Meteren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Pieter Corneliszoon Hooft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Hugo De Groot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Pieter </w:t>
      </w:r>
      <w:proofErr w:type="spellStart"/>
      <w:r>
        <w:rPr>
          <w:b/>
          <w:bCs/>
          <w:sz w:val="26"/>
          <w:szCs w:val="26"/>
        </w:rPr>
        <w:t>Geyl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Jules </w:t>
      </w:r>
      <w:proofErr w:type="spellStart"/>
      <w:r>
        <w:rPr>
          <w:b/>
          <w:bCs/>
          <w:sz w:val="26"/>
          <w:szCs w:val="26"/>
        </w:rPr>
        <w:t>Michelet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Jacques Le </w:t>
      </w:r>
      <w:proofErr w:type="spellStart"/>
      <w:r>
        <w:rPr>
          <w:b/>
          <w:bCs/>
          <w:sz w:val="26"/>
          <w:szCs w:val="26"/>
        </w:rPr>
        <w:t>Goff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Henri </w:t>
      </w:r>
      <w:proofErr w:type="spellStart"/>
      <w:r>
        <w:rPr>
          <w:b/>
          <w:bCs/>
          <w:sz w:val="26"/>
          <w:szCs w:val="26"/>
        </w:rPr>
        <w:t>Pirenne</w:t>
      </w:r>
      <w:proofErr w:type="spellEnd"/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lastRenderedPageBreak/>
        <w:tab/>
      </w:r>
      <w:r w:rsidRPr="00DC2120">
        <w:rPr>
          <w:b/>
          <w:bCs/>
          <w:sz w:val="26"/>
          <w:szCs w:val="26"/>
          <w:lang w:val="en-US"/>
        </w:rPr>
        <w:t>Fernand Braudel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ab/>
        <w:t>Pierre Nora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ab/>
        <w:t>Eric Hobsbawm en Benedict Anderson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ab/>
        <w:t>Giambattista Vico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 w:rsidRPr="00DC2120">
        <w:rPr>
          <w:b/>
          <w:bCs/>
          <w:sz w:val="26"/>
          <w:szCs w:val="26"/>
          <w:lang w:val="en-US"/>
        </w:rPr>
        <w:tab/>
      </w:r>
      <w:r>
        <w:rPr>
          <w:b/>
          <w:bCs/>
          <w:sz w:val="26"/>
          <w:szCs w:val="26"/>
        </w:rPr>
        <w:t xml:space="preserve">Voltaire en </w:t>
      </w:r>
      <w:proofErr w:type="spellStart"/>
      <w:r>
        <w:rPr>
          <w:b/>
          <w:bCs/>
          <w:sz w:val="26"/>
          <w:szCs w:val="26"/>
        </w:rPr>
        <w:t>Montesquieu</w:t>
      </w:r>
      <w:proofErr w:type="spellEnd"/>
    </w:p>
    <w:p w:rsidR="00DC2120" w:rsidRDefault="00DC2120" w:rsidP="00DC2120">
      <w:pPr>
        <w:pStyle w:val="Standard"/>
        <w:numPr>
          <w:ilvl w:val="1"/>
          <w:numId w:val="1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/3 Lineair denken en de indelingen in de geschiedenis : de evidentie van de historische periode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Emile Durkheim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proofErr w:type="spellStart"/>
      <w:r>
        <w:rPr>
          <w:b/>
          <w:bCs/>
          <w:sz w:val="26"/>
          <w:szCs w:val="26"/>
          <w:lang w:val="en-US"/>
        </w:rPr>
        <w:t>Fernand</w:t>
      </w:r>
      <w:proofErr w:type="spellEnd"/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Braudel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Benjamin R. Barber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Samuel Huntington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Manuel Castells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Bush : “Why do they hate us?'</w:t>
      </w:r>
    </w:p>
    <w:p w:rsidR="00DC2120" w:rsidRDefault="00DC2120" w:rsidP="00DC2120">
      <w:pPr>
        <w:pStyle w:val="Standard"/>
        <w:numPr>
          <w:ilvl w:val="1"/>
          <w:numId w:val="1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/4 cyclus-theorieën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Polybius</w:t>
      </w:r>
      <w:proofErr w:type="spellEnd"/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>Ibn Chaldoen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>Oswald Spengler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>Arnold Toynbee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>Vico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>A. Dauvillier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>J. Schove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 w:rsidRPr="00DC2120">
        <w:rPr>
          <w:b/>
          <w:bCs/>
          <w:sz w:val="26"/>
          <w:szCs w:val="26"/>
          <w:lang w:val="en-US"/>
        </w:rPr>
        <w:t>Emmanuel Le Roy Ladurie</w:t>
      </w:r>
    </w:p>
    <w:p w:rsidR="00DC2120" w:rsidRDefault="00DC2120" w:rsidP="00DC2120">
      <w:pPr>
        <w:pStyle w:val="Standard"/>
        <w:numPr>
          <w:ilvl w:val="1"/>
          <w:numId w:val="19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/ 5 '</w:t>
      </w:r>
      <w:proofErr w:type="spellStart"/>
      <w:r>
        <w:rPr>
          <w:i/>
          <w:iCs/>
          <w:sz w:val="26"/>
          <w:szCs w:val="26"/>
        </w:rPr>
        <w:t>L'histoire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immobile</w:t>
      </w:r>
      <w:proofErr w:type="spellEnd"/>
      <w:r>
        <w:rPr>
          <w:i/>
          <w:iCs/>
          <w:sz w:val="26"/>
          <w:szCs w:val="26"/>
        </w:rPr>
        <w:t>' : geschiedenis zonder verandering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Cl. Lévi-Strauss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Georges </w:t>
      </w:r>
      <w:proofErr w:type="spellStart"/>
      <w:r>
        <w:rPr>
          <w:b/>
          <w:bCs/>
          <w:sz w:val="26"/>
          <w:szCs w:val="26"/>
        </w:rPr>
        <w:t>Duby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Emmanuel</w:t>
      </w:r>
      <w:proofErr w:type="spellEnd"/>
      <w:r>
        <w:rPr>
          <w:b/>
          <w:bCs/>
          <w:sz w:val="26"/>
          <w:szCs w:val="26"/>
        </w:rPr>
        <w:t xml:space="preserve"> Le Roy </w:t>
      </w:r>
      <w:proofErr w:type="spellStart"/>
      <w:r>
        <w:rPr>
          <w:b/>
          <w:bCs/>
          <w:sz w:val="26"/>
          <w:szCs w:val="26"/>
        </w:rPr>
        <w:t>Ladurie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Nathan Wachtel</w:t>
      </w:r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 Oorzakelijkheid</w:t>
      </w:r>
    </w:p>
    <w:p w:rsidR="00DC2120" w:rsidRDefault="00DC2120" w:rsidP="00DC2120">
      <w:pPr>
        <w:pStyle w:val="Standard"/>
        <w:numPr>
          <w:ilvl w:val="1"/>
          <w:numId w:val="20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De ondraaglijke onzekerheid van de ongrijpbare oorzaak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Voorbeeld : machtsovername Hitler, 1933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Leo Apostel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Els Witte</w:t>
      </w:r>
    </w:p>
    <w:p w:rsidR="00DC2120" w:rsidRDefault="00DC2120" w:rsidP="00DC2120">
      <w:pPr>
        <w:pStyle w:val="Standard"/>
        <w:numPr>
          <w:ilvl w:val="1"/>
          <w:numId w:val="20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de zoektocht naar oorzaken van verandering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2.2.1 : De oorzaak van de interne dynamiek, het individueel gedrag en publiek optreden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Robert A. </w:t>
      </w:r>
      <w:proofErr w:type="spellStart"/>
      <w:r>
        <w:rPr>
          <w:b/>
          <w:bCs/>
          <w:sz w:val="26"/>
          <w:szCs w:val="26"/>
        </w:rPr>
        <w:t>Nisbet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P. </w:t>
      </w:r>
      <w:proofErr w:type="spellStart"/>
      <w:r>
        <w:rPr>
          <w:b/>
          <w:bCs/>
          <w:sz w:val="26"/>
          <w:szCs w:val="26"/>
        </w:rPr>
        <w:t>Bourdieu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Erving </w:t>
      </w:r>
      <w:proofErr w:type="spellStart"/>
      <w:r>
        <w:rPr>
          <w:b/>
          <w:bCs/>
          <w:sz w:val="26"/>
          <w:szCs w:val="26"/>
        </w:rPr>
        <w:t>Goffman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Antony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Giddens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Jürgen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Habermans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2.2.2 : De uitleg van het conflictmodel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Ralf </w:t>
      </w:r>
      <w:proofErr w:type="spellStart"/>
      <w:r>
        <w:rPr>
          <w:b/>
          <w:bCs/>
          <w:sz w:val="26"/>
          <w:szCs w:val="26"/>
        </w:rPr>
        <w:t>Dahrendorf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David </w:t>
      </w:r>
      <w:proofErr w:type="spellStart"/>
      <w:r>
        <w:rPr>
          <w:b/>
          <w:bCs/>
          <w:sz w:val="26"/>
          <w:szCs w:val="26"/>
        </w:rPr>
        <w:t>Nirenberg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2.2.3 : Evolutie of revolutie, het volk of de elite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Jules </w:t>
      </w:r>
      <w:proofErr w:type="spellStart"/>
      <w:r>
        <w:rPr>
          <w:b/>
          <w:bCs/>
          <w:sz w:val="26"/>
          <w:szCs w:val="26"/>
        </w:rPr>
        <w:t>Michelet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Theda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Skocpol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Crane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Brinton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Gaetano </w:t>
      </w:r>
      <w:proofErr w:type="spellStart"/>
      <w:r>
        <w:rPr>
          <w:b/>
          <w:bCs/>
          <w:sz w:val="26"/>
          <w:szCs w:val="26"/>
        </w:rPr>
        <w:t>Mosca</w:t>
      </w:r>
      <w:proofErr w:type="spellEnd"/>
      <w:r>
        <w:rPr>
          <w:b/>
          <w:bCs/>
          <w:sz w:val="26"/>
          <w:szCs w:val="26"/>
        </w:rPr>
        <w:t xml:space="preserve"> en </w:t>
      </w:r>
      <w:proofErr w:type="spellStart"/>
      <w:r>
        <w:rPr>
          <w:b/>
          <w:bCs/>
          <w:sz w:val="26"/>
          <w:szCs w:val="26"/>
        </w:rPr>
        <w:t>Vifredo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Pareto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lastRenderedPageBreak/>
        <w:t>Charles Wright Mills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Condorcet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Charles Darwin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Herbert Spencer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William </w:t>
      </w:r>
      <w:proofErr w:type="spellStart"/>
      <w:r>
        <w:rPr>
          <w:b/>
          <w:bCs/>
          <w:sz w:val="26"/>
          <w:szCs w:val="26"/>
        </w:rPr>
        <w:t>Graham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Sumner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2.2.4 : Generatie als uitleg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Karel van </w:t>
      </w:r>
      <w:proofErr w:type="spellStart"/>
      <w:r>
        <w:rPr>
          <w:b/>
          <w:bCs/>
          <w:sz w:val="26"/>
          <w:szCs w:val="26"/>
        </w:rPr>
        <w:t>Isacker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José </w:t>
      </w:r>
      <w:proofErr w:type="spellStart"/>
      <w:r>
        <w:rPr>
          <w:b/>
          <w:bCs/>
          <w:sz w:val="26"/>
          <w:szCs w:val="26"/>
        </w:rPr>
        <w:t>Ortega</w:t>
      </w:r>
      <w:proofErr w:type="spellEnd"/>
      <w:r>
        <w:rPr>
          <w:b/>
          <w:bCs/>
          <w:sz w:val="26"/>
          <w:szCs w:val="26"/>
        </w:rPr>
        <w:t xml:space="preserve"> y </w:t>
      </w:r>
      <w:proofErr w:type="spellStart"/>
      <w:r>
        <w:rPr>
          <w:b/>
          <w:bCs/>
          <w:sz w:val="26"/>
          <w:szCs w:val="26"/>
        </w:rPr>
        <w:t>Gasset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2.2.5 : Individu en de anonieme massa als verklaring : de massa of 'de sterke man'?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Protagoras/ Thucydides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Philippe de Commynes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</w:rPr>
      </w:pPr>
      <w:r w:rsidRPr="00DC2120">
        <w:rPr>
          <w:b/>
          <w:bCs/>
          <w:sz w:val="26"/>
          <w:szCs w:val="26"/>
        </w:rPr>
        <w:t>Thomas Carlyle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Edward Gibbon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Voorbeeld </w:t>
      </w:r>
      <w:proofErr w:type="spellStart"/>
      <w:r>
        <w:rPr>
          <w:b/>
          <w:bCs/>
          <w:sz w:val="26"/>
          <w:szCs w:val="26"/>
        </w:rPr>
        <w:t>Stengers</w:t>
      </w:r>
      <w:proofErr w:type="spellEnd"/>
      <w:r>
        <w:rPr>
          <w:b/>
          <w:bCs/>
          <w:sz w:val="26"/>
          <w:szCs w:val="26"/>
        </w:rPr>
        <w:t xml:space="preserve"> : </w:t>
      </w:r>
      <w:proofErr w:type="spellStart"/>
      <w:r>
        <w:rPr>
          <w:b/>
          <w:bCs/>
          <w:sz w:val="26"/>
          <w:szCs w:val="26"/>
        </w:rPr>
        <w:t>Tissot</w:t>
      </w:r>
      <w:proofErr w:type="spellEnd"/>
      <w:r>
        <w:rPr>
          <w:b/>
          <w:bCs/>
          <w:sz w:val="26"/>
          <w:szCs w:val="26"/>
        </w:rPr>
        <w:t xml:space="preserve"> en </w:t>
      </w:r>
      <w:proofErr w:type="spellStart"/>
      <w:r>
        <w:rPr>
          <w:b/>
          <w:bCs/>
          <w:sz w:val="26"/>
          <w:szCs w:val="26"/>
        </w:rPr>
        <w:t>Kinsey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R. </w:t>
      </w:r>
      <w:proofErr w:type="spellStart"/>
      <w:r>
        <w:rPr>
          <w:b/>
          <w:bCs/>
          <w:sz w:val="26"/>
          <w:szCs w:val="26"/>
        </w:rPr>
        <w:t>Muchembled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Jan Romein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Herbert A. Simon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Henri </w:t>
      </w:r>
      <w:proofErr w:type="spellStart"/>
      <w:r>
        <w:rPr>
          <w:b/>
          <w:bCs/>
          <w:sz w:val="26"/>
          <w:szCs w:val="26"/>
        </w:rPr>
        <w:t>Pirenne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CASUS : oorzakelijkheid van 9/11 en </w:t>
      </w:r>
      <w:proofErr w:type="spellStart"/>
      <w:r>
        <w:rPr>
          <w:b/>
          <w:bCs/>
          <w:sz w:val="26"/>
          <w:szCs w:val="26"/>
        </w:rPr>
        <w:t>creeëren</w:t>
      </w:r>
      <w:proofErr w:type="spellEnd"/>
      <w:r>
        <w:rPr>
          <w:b/>
          <w:bCs/>
          <w:sz w:val="26"/>
          <w:szCs w:val="26"/>
        </w:rPr>
        <w:t xml:space="preserve"> van vijandsbeeld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J. </w:t>
      </w:r>
      <w:proofErr w:type="spellStart"/>
      <w:r>
        <w:rPr>
          <w:b/>
          <w:bCs/>
          <w:sz w:val="26"/>
          <w:szCs w:val="26"/>
        </w:rPr>
        <w:t>Stiglitz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rPr>
          <w:sz w:val="26"/>
          <w:szCs w:val="26"/>
        </w:rPr>
      </w:pPr>
    </w:p>
    <w:p w:rsidR="00DC2120" w:rsidRDefault="00DC2120" w:rsidP="00DC2120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 De geschiedenis  : nuttig en nodig</w:t>
      </w:r>
    </w:p>
    <w:p w:rsidR="00DC2120" w:rsidRDefault="00DC2120" w:rsidP="00DC2120">
      <w:pPr>
        <w:pStyle w:val="Standard"/>
        <w:numPr>
          <w:ilvl w:val="1"/>
          <w:numId w:val="2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Manipulatie van het verleden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3.1.1 : De geschiedenis gemanipuleerd : Clio als hoer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Paul Valéry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Gérard </w:t>
      </w:r>
      <w:proofErr w:type="spellStart"/>
      <w:r>
        <w:rPr>
          <w:b/>
          <w:bCs/>
          <w:sz w:val="26"/>
          <w:szCs w:val="26"/>
          <w:u w:val="single"/>
        </w:rPr>
        <w:t>Noiriel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Niccolo </w:t>
      </w:r>
      <w:proofErr w:type="spellStart"/>
      <w:r>
        <w:rPr>
          <w:b/>
          <w:bCs/>
          <w:sz w:val="26"/>
          <w:szCs w:val="26"/>
          <w:u w:val="single"/>
        </w:rPr>
        <w:t>Machiavelli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Geoffroi</w:t>
      </w:r>
      <w:proofErr w:type="spellEnd"/>
      <w:r>
        <w:rPr>
          <w:b/>
          <w:bCs/>
          <w:sz w:val="26"/>
          <w:szCs w:val="26"/>
          <w:u w:val="single"/>
        </w:rPr>
        <w:t xml:space="preserve"> de </w:t>
      </w:r>
      <w:proofErr w:type="spellStart"/>
      <w:r>
        <w:rPr>
          <w:b/>
          <w:bCs/>
          <w:sz w:val="26"/>
          <w:szCs w:val="26"/>
          <w:u w:val="single"/>
        </w:rPr>
        <w:t>Villehardouin</w:t>
      </w:r>
      <w:proofErr w:type="spellEnd"/>
      <w:r>
        <w:rPr>
          <w:b/>
          <w:bCs/>
          <w:sz w:val="26"/>
          <w:szCs w:val="26"/>
          <w:u w:val="single"/>
        </w:rPr>
        <w:t xml:space="preserve"> en Jean de </w:t>
      </w:r>
      <w:proofErr w:type="spellStart"/>
      <w:r>
        <w:rPr>
          <w:b/>
          <w:bCs/>
          <w:sz w:val="26"/>
          <w:szCs w:val="26"/>
          <w:u w:val="single"/>
        </w:rPr>
        <w:t>Joinville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Jean </w:t>
      </w:r>
      <w:proofErr w:type="spellStart"/>
      <w:r>
        <w:rPr>
          <w:b/>
          <w:bCs/>
          <w:sz w:val="26"/>
          <w:szCs w:val="26"/>
          <w:u w:val="single"/>
        </w:rPr>
        <w:t>Froissart</w:t>
      </w:r>
      <w:proofErr w:type="spellEnd"/>
      <w:r>
        <w:rPr>
          <w:b/>
          <w:bCs/>
          <w:sz w:val="26"/>
          <w:szCs w:val="26"/>
          <w:u w:val="single"/>
        </w:rPr>
        <w:t xml:space="preserve"> en Georges </w:t>
      </w:r>
      <w:proofErr w:type="spellStart"/>
      <w:r>
        <w:rPr>
          <w:b/>
          <w:bCs/>
          <w:sz w:val="26"/>
          <w:szCs w:val="26"/>
          <w:u w:val="single"/>
        </w:rPr>
        <w:t>CHastellain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3.1.2 : Geschiedenis en engagement : Clio als bevrijdster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Antoon De </w:t>
      </w:r>
      <w:proofErr w:type="spellStart"/>
      <w:r>
        <w:rPr>
          <w:b/>
          <w:bCs/>
          <w:sz w:val="26"/>
          <w:szCs w:val="26"/>
          <w:u w:val="single"/>
        </w:rPr>
        <w:t>Baets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Ali </w:t>
      </w:r>
      <w:proofErr w:type="spellStart"/>
      <w:r>
        <w:rPr>
          <w:b/>
          <w:bCs/>
          <w:sz w:val="26"/>
          <w:szCs w:val="26"/>
          <w:u w:val="single"/>
        </w:rPr>
        <w:t>Shariati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Hashem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Aghajari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Ernst </w:t>
      </w:r>
      <w:proofErr w:type="spellStart"/>
      <w:r>
        <w:rPr>
          <w:b/>
          <w:bCs/>
          <w:sz w:val="26"/>
          <w:szCs w:val="26"/>
          <w:u w:val="single"/>
        </w:rPr>
        <w:t>Kantorowicz</w:t>
      </w:r>
      <w:proofErr w:type="spellEnd"/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 w:rsidRPr="00DC2120">
        <w:rPr>
          <w:b/>
          <w:bCs/>
          <w:sz w:val="26"/>
          <w:szCs w:val="26"/>
          <w:u w:val="single"/>
        </w:rPr>
        <w:t>Bronislaw Geremek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 w:rsidRPr="00DC2120">
        <w:rPr>
          <w:b/>
          <w:bCs/>
          <w:sz w:val="26"/>
          <w:szCs w:val="26"/>
          <w:u w:val="single"/>
        </w:rPr>
        <w:t>Ludwig Quidde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Henri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Grégoire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Benny Morris ,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Ilan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Pappé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,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Avi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Shlaim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--&gt; N.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Corluy</w:t>
      </w:r>
      <w:proofErr w:type="spellEnd"/>
      <w:r>
        <w:rPr>
          <w:b/>
          <w:bCs/>
          <w:sz w:val="26"/>
          <w:szCs w:val="26"/>
          <w:u w:val="single"/>
          <w:lang w:val="en-US"/>
        </w:rPr>
        <w:t xml:space="preserve"> : 'New historians'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Teddy Katz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Ilan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Pappé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CASUS </w:t>
      </w:r>
      <w:proofErr w:type="spellStart"/>
      <w:r>
        <w:rPr>
          <w:b/>
          <w:bCs/>
          <w:sz w:val="26"/>
          <w:szCs w:val="26"/>
          <w:u w:val="single"/>
        </w:rPr>
        <w:t>Pirenne</w:t>
      </w:r>
      <w:proofErr w:type="spellEnd"/>
      <w:r>
        <w:rPr>
          <w:b/>
          <w:bCs/>
          <w:sz w:val="26"/>
          <w:szCs w:val="26"/>
          <w:u w:val="single"/>
        </w:rPr>
        <w:t xml:space="preserve"> vs. Huizinga</w:t>
      </w:r>
    </w:p>
    <w:p w:rsidR="00DC2120" w:rsidRDefault="00DC2120" w:rsidP="00DC2120">
      <w:pPr>
        <w:pStyle w:val="Standard"/>
        <w:numPr>
          <w:ilvl w:val="1"/>
          <w:numId w:val="2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De wortels van de West-Europese geschiedschrijving, een historiografische wandeling 3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3.2.1 : Religie en staat : in </w:t>
      </w:r>
      <w:proofErr w:type="spellStart"/>
      <w:r>
        <w:rPr>
          <w:sz w:val="26"/>
          <w:szCs w:val="26"/>
        </w:rPr>
        <w:t>dne</w:t>
      </w:r>
      <w:proofErr w:type="spellEnd"/>
      <w:r>
        <w:rPr>
          <w:sz w:val="26"/>
          <w:szCs w:val="26"/>
        </w:rPr>
        <w:t xml:space="preserve"> beginnen waren de grote verhalen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proofErr w:type="spellStart"/>
      <w:r>
        <w:rPr>
          <w:b/>
          <w:bCs/>
          <w:sz w:val="26"/>
          <w:szCs w:val="26"/>
          <w:u w:val="single"/>
          <w:lang w:val="en-US"/>
        </w:rPr>
        <w:t>Herodotos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Thucydides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lastRenderedPageBreak/>
        <w:t>Polybius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Julius Caesarµ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>Augustus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proofErr w:type="spellStart"/>
      <w:r>
        <w:rPr>
          <w:b/>
          <w:bCs/>
          <w:sz w:val="26"/>
          <w:szCs w:val="26"/>
          <w:u w:val="single"/>
          <w:lang w:val="en-US"/>
        </w:rPr>
        <w:t>Salllustius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Titus </w:t>
      </w:r>
      <w:proofErr w:type="spellStart"/>
      <w:r>
        <w:rPr>
          <w:b/>
          <w:bCs/>
          <w:sz w:val="26"/>
          <w:szCs w:val="26"/>
          <w:u w:val="single"/>
          <w:lang w:val="en-US"/>
        </w:rPr>
        <w:t>Livius</w:t>
      </w:r>
      <w:proofErr w:type="spellEnd"/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 w:rsidRPr="00DC2120">
        <w:rPr>
          <w:b/>
          <w:bCs/>
          <w:sz w:val="26"/>
          <w:szCs w:val="26"/>
          <w:u w:val="single"/>
        </w:rPr>
        <w:t>Tacitus</w:t>
      </w:r>
    </w:p>
    <w:p w:rsidR="00DC2120" w:rsidRP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 w:rsidRPr="00DC2120">
        <w:rPr>
          <w:b/>
          <w:bCs/>
          <w:sz w:val="26"/>
          <w:szCs w:val="26"/>
          <w:u w:val="single"/>
        </w:rPr>
        <w:t>Flodoard van Reims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Guibert</w:t>
      </w:r>
      <w:proofErr w:type="spellEnd"/>
      <w:r>
        <w:rPr>
          <w:b/>
          <w:bCs/>
          <w:sz w:val="26"/>
          <w:szCs w:val="26"/>
          <w:u w:val="single"/>
        </w:rPr>
        <w:t xml:space="preserve"> van </w:t>
      </w:r>
      <w:proofErr w:type="spellStart"/>
      <w:r>
        <w:rPr>
          <w:b/>
          <w:bCs/>
          <w:sz w:val="26"/>
          <w:szCs w:val="26"/>
          <w:u w:val="single"/>
        </w:rPr>
        <w:t>Nogent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G. Van Brugge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Jacob </w:t>
      </w:r>
      <w:proofErr w:type="spellStart"/>
      <w:r>
        <w:rPr>
          <w:b/>
          <w:bCs/>
          <w:sz w:val="26"/>
          <w:szCs w:val="26"/>
          <w:u w:val="single"/>
        </w:rPr>
        <w:t>Maerlant</w:t>
      </w:r>
      <w:proofErr w:type="spellEnd"/>
      <w:r>
        <w:rPr>
          <w:b/>
          <w:bCs/>
          <w:sz w:val="26"/>
          <w:szCs w:val="26"/>
          <w:u w:val="single"/>
        </w:rPr>
        <w:t xml:space="preserve"> – Jan van </w:t>
      </w:r>
      <w:proofErr w:type="spellStart"/>
      <w:r>
        <w:rPr>
          <w:b/>
          <w:bCs/>
          <w:sz w:val="26"/>
          <w:szCs w:val="26"/>
          <w:u w:val="single"/>
        </w:rPr>
        <w:t>Boendale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Philippe de </w:t>
      </w:r>
      <w:proofErr w:type="spellStart"/>
      <w:r>
        <w:rPr>
          <w:b/>
          <w:bCs/>
          <w:sz w:val="26"/>
          <w:szCs w:val="26"/>
          <w:u w:val="single"/>
        </w:rPr>
        <w:t>Commynes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3.2.2 : De mens centraal in Renaissance en Verlichting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Illyricus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Baronius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Valla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Dom Jean </w:t>
      </w:r>
      <w:proofErr w:type="spellStart"/>
      <w:r>
        <w:rPr>
          <w:b/>
          <w:bCs/>
          <w:sz w:val="26"/>
          <w:szCs w:val="26"/>
          <w:u w:val="single"/>
        </w:rPr>
        <w:t>Mabillon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Voltaire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Vico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Montesquieu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Gibbon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3.2.3 : De 19de en 20ste eeuw : </w:t>
      </w:r>
      <w:proofErr w:type="spellStart"/>
      <w:r>
        <w:rPr>
          <w:sz w:val="26"/>
          <w:szCs w:val="26"/>
        </w:rPr>
        <w:t>vaktechniek</w:t>
      </w:r>
      <w:proofErr w:type="spellEnd"/>
      <w:r>
        <w:rPr>
          <w:sz w:val="26"/>
          <w:szCs w:val="26"/>
        </w:rPr>
        <w:t xml:space="preserve"> , professionalisering en atomisering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Herder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Carlyle</w:t>
      </w:r>
      <w:proofErr w:type="spellEnd"/>
    </w:p>
    <w:p w:rsidR="00DC2120" w:rsidRDefault="00DC2120" w:rsidP="00DC2120">
      <w:pPr>
        <w:pStyle w:val="Standard"/>
      </w:pPr>
      <w:r>
        <w:rPr>
          <w:b/>
          <w:bCs/>
          <w:sz w:val="26"/>
          <w:szCs w:val="26"/>
          <w:u w:val="single"/>
        </w:rPr>
        <w:t xml:space="preserve">Ranke </w:t>
      </w:r>
      <w:r>
        <w:rPr>
          <w:sz w:val="26"/>
          <w:szCs w:val="26"/>
        </w:rPr>
        <w:t xml:space="preserve">  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Auguste </w:t>
      </w:r>
      <w:proofErr w:type="spellStart"/>
      <w:r>
        <w:rPr>
          <w:b/>
          <w:bCs/>
          <w:sz w:val="26"/>
          <w:szCs w:val="26"/>
          <w:u w:val="single"/>
        </w:rPr>
        <w:t>Comte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Hippolyte </w:t>
      </w:r>
      <w:proofErr w:type="spellStart"/>
      <w:r>
        <w:rPr>
          <w:b/>
          <w:bCs/>
          <w:sz w:val="26"/>
          <w:szCs w:val="26"/>
          <w:u w:val="single"/>
        </w:rPr>
        <w:t>Taine</w:t>
      </w:r>
      <w:proofErr w:type="spellEnd"/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Karl Marx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Karl Lamprecht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Pirenne</w:t>
      </w:r>
      <w:proofErr w:type="spellEnd"/>
    </w:p>
    <w:p w:rsidR="00DC2120" w:rsidRDefault="00DC2120" w:rsidP="00DC2120">
      <w:pPr>
        <w:pStyle w:val="Standard"/>
        <w:numPr>
          <w:ilvl w:val="1"/>
          <w:numId w:val="21"/>
        </w:num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Objectiviteit; a </w:t>
      </w:r>
      <w:proofErr w:type="spellStart"/>
      <w:r>
        <w:rPr>
          <w:i/>
          <w:iCs/>
          <w:sz w:val="26"/>
          <w:szCs w:val="26"/>
        </w:rPr>
        <w:t>noble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dream</w:t>
      </w:r>
      <w:proofErr w:type="spellEnd"/>
      <w:r>
        <w:rPr>
          <w:i/>
          <w:iCs/>
          <w:sz w:val="26"/>
          <w:szCs w:val="26"/>
        </w:rPr>
        <w:t>?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3.3.1 : Subjectiviteit ; bewust of onbewust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Voorbeeld </w:t>
      </w:r>
      <w:proofErr w:type="spellStart"/>
      <w:r>
        <w:rPr>
          <w:b/>
          <w:bCs/>
          <w:sz w:val="26"/>
          <w:szCs w:val="26"/>
          <w:u w:val="single"/>
        </w:rPr>
        <w:t>Negationisme</w:t>
      </w:r>
      <w:proofErr w:type="spellEnd"/>
      <w:r>
        <w:rPr>
          <w:b/>
          <w:bCs/>
          <w:sz w:val="26"/>
          <w:szCs w:val="26"/>
          <w:u w:val="single"/>
        </w:rPr>
        <w:t xml:space="preserve"> : Irving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t>Finkelstein</w:t>
      </w:r>
      <w:proofErr w:type="spellEnd"/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3.3.2 : de historicus als rechter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Srebrenica</w:t>
      </w:r>
    </w:p>
    <w:p w:rsidR="00DC2120" w:rsidRDefault="00DC2120" w:rsidP="00DC2120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L. Huyse</w:t>
      </w:r>
    </w:p>
    <w:p w:rsidR="00DC2120" w:rsidRDefault="00DC2120" w:rsidP="00DC212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3.3.3 : Is objectiviteit dan toch bereikbaar?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Jan Romein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Geert Mak</w:t>
      </w:r>
    </w:p>
    <w:p w:rsidR="00DC2120" w:rsidRDefault="00DC2120" w:rsidP="00DC212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Casus : moord op </w:t>
      </w:r>
      <w:proofErr w:type="spellStart"/>
      <w:r>
        <w:rPr>
          <w:b/>
          <w:bCs/>
          <w:sz w:val="26"/>
          <w:szCs w:val="26"/>
        </w:rPr>
        <w:t>Lumumba</w:t>
      </w:r>
      <w:proofErr w:type="spellEnd"/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</w:pPr>
    </w:p>
    <w:p w:rsidR="00DC2120" w:rsidRDefault="00DC2120" w:rsidP="00DC2120">
      <w:pPr>
        <w:pStyle w:val="Standard"/>
      </w:pPr>
    </w:p>
    <w:p w:rsidR="0052036C" w:rsidRDefault="00DC2120">
      <w:bookmarkStart w:id="0" w:name="_GoBack"/>
      <w:bookmarkEnd w:id="0"/>
    </w:p>
    <w:sectPr w:rsidR="0052036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E5"/>
    <w:multiLevelType w:val="multilevel"/>
    <w:tmpl w:val="F6BE9C4C"/>
    <w:lvl w:ilvl="0">
      <w:start w:val="3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CB940CB"/>
    <w:multiLevelType w:val="multilevel"/>
    <w:tmpl w:val="FE2A5C5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3565D2"/>
    <w:multiLevelType w:val="multilevel"/>
    <w:tmpl w:val="CDA83E3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B9857DA"/>
    <w:multiLevelType w:val="multilevel"/>
    <w:tmpl w:val="FE60474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05A58A6"/>
    <w:multiLevelType w:val="multilevel"/>
    <w:tmpl w:val="3702CA6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CFB60C1"/>
    <w:multiLevelType w:val="multilevel"/>
    <w:tmpl w:val="404E4D32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D8509B6"/>
    <w:multiLevelType w:val="multilevel"/>
    <w:tmpl w:val="97840E8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E3C71AC"/>
    <w:multiLevelType w:val="multilevel"/>
    <w:tmpl w:val="467460E0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0224BB6"/>
    <w:multiLevelType w:val="multilevel"/>
    <w:tmpl w:val="981011F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0DB7938"/>
    <w:multiLevelType w:val="multilevel"/>
    <w:tmpl w:val="61D2212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1F240A3"/>
    <w:multiLevelType w:val="multilevel"/>
    <w:tmpl w:val="C772DC58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32017AD"/>
    <w:multiLevelType w:val="multilevel"/>
    <w:tmpl w:val="FBE66274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72F428D"/>
    <w:multiLevelType w:val="multilevel"/>
    <w:tmpl w:val="B9100E4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B26015"/>
    <w:multiLevelType w:val="multilevel"/>
    <w:tmpl w:val="B3D6A4EE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5C67FE8"/>
    <w:multiLevelType w:val="multilevel"/>
    <w:tmpl w:val="94088C1A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0340132"/>
    <w:multiLevelType w:val="multilevel"/>
    <w:tmpl w:val="2618D1F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647A7808"/>
    <w:multiLevelType w:val="multilevel"/>
    <w:tmpl w:val="14960422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A8664BF"/>
    <w:multiLevelType w:val="multilevel"/>
    <w:tmpl w:val="5DC6DD3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5686943"/>
    <w:multiLevelType w:val="multilevel"/>
    <w:tmpl w:val="1128B37C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7882683F"/>
    <w:multiLevelType w:val="multilevel"/>
    <w:tmpl w:val="E6E444E6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7CC43EB4"/>
    <w:multiLevelType w:val="multilevel"/>
    <w:tmpl w:val="9DD6C5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12"/>
  </w:num>
  <w:num w:numId="18">
    <w:abstractNumId w:val="14"/>
  </w:num>
  <w:num w:numId="19">
    <w:abstractNumId w:val="15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0"/>
    <w:rsid w:val="0029664F"/>
    <w:rsid w:val="00406962"/>
    <w:rsid w:val="0088105E"/>
    <w:rsid w:val="009A4861"/>
    <w:rsid w:val="00D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DC21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DC21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2259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2013-09-12T12:54:00Z</dcterms:created>
  <dcterms:modified xsi:type="dcterms:W3CDTF">2013-09-12T12:55:00Z</dcterms:modified>
</cp:coreProperties>
</file>